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1EA" w:rsidRDefault="00EB61EA" w:rsidP="00BE4B81">
      <w:pPr>
        <w:autoSpaceDE w:val="0"/>
        <w:autoSpaceDN w:val="0"/>
        <w:adjustRightInd w:val="0"/>
        <w:spacing w:line="232" w:lineRule="auto"/>
        <w:ind w:firstLine="720"/>
        <w:jc w:val="both"/>
        <w:rPr>
          <w:b/>
          <w:bCs/>
          <w:szCs w:val="28"/>
          <w:lang w:val="en-US"/>
        </w:rPr>
      </w:pPr>
    </w:p>
    <w:p w:rsidR="00EB61EA" w:rsidRDefault="00EB61EA" w:rsidP="00EB61EA">
      <w:pPr>
        <w:pStyle w:val="msonormalbullet2gifbullet2gif"/>
        <w:contextualSpacing/>
      </w:pPr>
      <w:r>
        <w:t xml:space="preserve">«Утверждаю»                                                          </w:t>
      </w:r>
      <w:r w:rsidRPr="005D3DD5">
        <w:t xml:space="preserve">                 </w:t>
      </w:r>
      <w:r>
        <w:t xml:space="preserve">«Согласовано»                                                                   </w:t>
      </w:r>
      <w:r w:rsidRPr="005D3DD5">
        <w:t xml:space="preserve"> </w:t>
      </w:r>
      <w:r>
        <w:t xml:space="preserve">  Рассмотрено на заседании                                                 Директор МБОУ                                                                    зам. </w:t>
      </w:r>
      <w:proofErr w:type="spellStart"/>
      <w:r>
        <w:t>дир</w:t>
      </w:r>
      <w:proofErr w:type="spellEnd"/>
      <w:r>
        <w:t xml:space="preserve">. по УВР                                                              </w:t>
      </w:r>
      <w:r w:rsidRPr="005D3DD5">
        <w:t xml:space="preserve">       </w:t>
      </w:r>
      <w:r>
        <w:t>МО эстетического цикла</w:t>
      </w:r>
    </w:p>
    <w:p w:rsidR="00EB61EA" w:rsidRDefault="00EB61EA" w:rsidP="00EB61EA">
      <w:pPr>
        <w:pStyle w:val="msonormalbullet2gifbullet2gif"/>
        <w:ind w:right="-1"/>
        <w:contextualSpacing/>
      </w:pPr>
      <w:r>
        <w:t xml:space="preserve">_________ Семенов Н.Н.                                                      </w:t>
      </w:r>
      <w:proofErr w:type="spellStart"/>
      <w:r>
        <w:t>_________Федорова</w:t>
      </w:r>
      <w:proofErr w:type="spellEnd"/>
      <w:r>
        <w:t xml:space="preserve"> М.А.                                                       руководитель МО    «__»______201</w:t>
      </w:r>
      <w:r w:rsidRPr="00105C18">
        <w:t>3</w:t>
      </w:r>
      <w:r>
        <w:t>г                                                                    «__»______201</w:t>
      </w:r>
      <w:r w:rsidRPr="00416E6C">
        <w:t>3</w:t>
      </w:r>
      <w:r>
        <w:t xml:space="preserve">г                                                      </w:t>
      </w:r>
      <w:r>
        <w:rPr>
          <w:lang w:val="en-US"/>
        </w:rPr>
        <w:t xml:space="preserve">            </w:t>
      </w:r>
      <w:r>
        <w:t xml:space="preserve">   ________ Алексеева Т.Н.</w:t>
      </w:r>
    </w:p>
    <w:p w:rsidR="00EB61EA" w:rsidRDefault="00EB61EA" w:rsidP="00EB61EA">
      <w:pPr>
        <w:pStyle w:val="msonormalbullet1gif"/>
      </w:pPr>
      <w:r>
        <w:t xml:space="preserve">                                                                                                                                                                                                     «__»______201</w:t>
      </w:r>
      <w:r w:rsidRPr="00416E6C">
        <w:t>3</w:t>
      </w:r>
      <w:r>
        <w:t xml:space="preserve">г                                                             </w:t>
      </w:r>
    </w:p>
    <w:p w:rsidR="00EB61EA" w:rsidRPr="00F2786D" w:rsidRDefault="00EB61EA" w:rsidP="00EB61EA">
      <w:pPr>
        <w:pStyle w:val="msonormalbullet1gif"/>
      </w:pPr>
    </w:p>
    <w:p w:rsidR="00EB61EA" w:rsidRPr="00F2786D" w:rsidRDefault="00EB61EA" w:rsidP="00EB61EA">
      <w:pPr>
        <w:pStyle w:val="msonormalbullet1gif"/>
      </w:pPr>
    </w:p>
    <w:p w:rsidR="00EB61EA" w:rsidRPr="00F2786D" w:rsidRDefault="00EB61EA" w:rsidP="00EB61EA">
      <w:pPr>
        <w:pStyle w:val="msonormalbullet1gif"/>
      </w:pPr>
    </w:p>
    <w:p w:rsidR="00EB61EA" w:rsidRDefault="00EB61EA" w:rsidP="00EB61EA">
      <w:pPr>
        <w:pStyle w:val="msonormalbullet1gif"/>
        <w:jc w:val="center"/>
      </w:pPr>
      <w:r>
        <w:t>Министерство Образования (РС</w:t>
      </w:r>
      <w:proofErr w:type="gramStart"/>
      <w:r>
        <w:t>)Я</w:t>
      </w:r>
      <w:proofErr w:type="gramEnd"/>
      <w:r>
        <w:t xml:space="preserve"> Управление образования МР «</w:t>
      </w:r>
      <w:proofErr w:type="spellStart"/>
      <w:r>
        <w:t>Нюрбинский</w:t>
      </w:r>
      <w:proofErr w:type="spellEnd"/>
      <w:r>
        <w:t xml:space="preserve"> район»</w:t>
      </w:r>
    </w:p>
    <w:p w:rsidR="00EB61EA" w:rsidRDefault="00EB61EA" w:rsidP="00EB61EA">
      <w:pPr>
        <w:pStyle w:val="msonormalbullet2gif"/>
        <w:jc w:val="center"/>
        <w:outlineLvl w:val="0"/>
      </w:pPr>
      <w:r>
        <w:t>МБОУ «</w:t>
      </w:r>
      <w:proofErr w:type="spellStart"/>
      <w:r>
        <w:t>Сюлинская</w:t>
      </w:r>
      <w:proofErr w:type="spellEnd"/>
      <w:r>
        <w:t xml:space="preserve">  средняя общеобразовательная школа </w:t>
      </w:r>
      <w:proofErr w:type="spellStart"/>
      <w:r>
        <w:t>им.С.С.Сюльского</w:t>
      </w:r>
      <w:proofErr w:type="spellEnd"/>
      <w:r>
        <w:t>»</w:t>
      </w:r>
    </w:p>
    <w:p w:rsidR="00EB61EA" w:rsidRDefault="00EB61EA" w:rsidP="00EB61EA">
      <w:pPr>
        <w:pStyle w:val="msonormalbullet2gifbullet2gif"/>
        <w:spacing w:before="0" w:beforeAutospacing="0" w:after="200" w:afterAutospacing="0"/>
        <w:ind w:left="-567" w:right="-1"/>
        <w:contextualSpacing/>
        <w:jc w:val="center"/>
      </w:pPr>
      <w:proofErr w:type="spellStart"/>
      <w:r>
        <w:t>с</w:t>
      </w:r>
      <w:proofErr w:type="gramStart"/>
      <w:r>
        <w:t>.С</w:t>
      </w:r>
      <w:proofErr w:type="gramEnd"/>
      <w:r>
        <w:t>юля</w:t>
      </w:r>
      <w:proofErr w:type="spellEnd"/>
      <w:r>
        <w:t xml:space="preserve"> </w:t>
      </w:r>
      <w:proofErr w:type="spellStart"/>
      <w:r>
        <w:t>Нюрбинского</w:t>
      </w:r>
      <w:proofErr w:type="spellEnd"/>
      <w:r>
        <w:t xml:space="preserve"> района</w:t>
      </w:r>
    </w:p>
    <w:p w:rsidR="00EB61EA" w:rsidRDefault="00EB61EA" w:rsidP="00EB61EA">
      <w:pPr>
        <w:pStyle w:val="msonormalbullet2gifbullet2gif"/>
        <w:spacing w:before="0" w:beforeAutospacing="0" w:after="200" w:afterAutospacing="0"/>
        <w:ind w:left="-567" w:right="-1"/>
        <w:contextualSpacing/>
      </w:pPr>
    </w:p>
    <w:p w:rsidR="00EB61EA" w:rsidRDefault="00EB61EA" w:rsidP="00EB61EA">
      <w:pPr>
        <w:pStyle w:val="msonormalbullet2gifbullet2gif"/>
        <w:spacing w:before="0" w:beforeAutospacing="0" w:after="200" w:afterAutospacing="0"/>
        <w:ind w:left="-567" w:right="-1"/>
        <w:contextualSpacing/>
      </w:pPr>
    </w:p>
    <w:p w:rsidR="00EB61EA" w:rsidRDefault="00EB61EA" w:rsidP="00EB61EA">
      <w:pPr>
        <w:pStyle w:val="msonormalbullet2gifbullet2gif"/>
        <w:spacing w:before="0" w:beforeAutospacing="0" w:after="200" w:afterAutospacing="0"/>
        <w:ind w:left="-567" w:right="-1"/>
        <w:contextualSpacing/>
      </w:pPr>
    </w:p>
    <w:p w:rsidR="00EB61EA" w:rsidRDefault="00EB61EA" w:rsidP="00EB61EA">
      <w:pPr>
        <w:pStyle w:val="msonormalbullet2gifbullet2gif"/>
        <w:ind w:left="-567"/>
        <w:contextualSpacing/>
        <w:jc w:val="center"/>
      </w:pPr>
      <w:r>
        <w:t>Рабочая  программа учебного  курса по физической культуре</w:t>
      </w:r>
    </w:p>
    <w:p w:rsidR="00EB61EA" w:rsidRPr="00C74979" w:rsidRDefault="00EB61EA" w:rsidP="00EB61EA"/>
    <w:p w:rsidR="00EB61EA" w:rsidRPr="00C74979" w:rsidRDefault="00EB61EA" w:rsidP="00EB61EA"/>
    <w:p w:rsidR="00EB61EA" w:rsidRPr="00345AD0" w:rsidRDefault="00EB61EA" w:rsidP="00EB61EA"/>
    <w:p w:rsidR="00EB61EA" w:rsidRPr="00472511" w:rsidRDefault="00EB61EA" w:rsidP="00EB61EA"/>
    <w:p w:rsidR="00EB61EA" w:rsidRDefault="00EB61EA" w:rsidP="00EB61EA">
      <w:pPr>
        <w:pStyle w:val="msonormalbullet2gif"/>
        <w:spacing w:before="0" w:beforeAutospacing="0" w:after="0" w:afterAutospacing="0"/>
        <w:rPr>
          <w:sz w:val="28"/>
          <w:szCs w:val="28"/>
        </w:rPr>
      </w:pPr>
      <w:r>
        <w:rPr>
          <w:sz w:val="28"/>
          <w:szCs w:val="28"/>
        </w:rPr>
        <w:t xml:space="preserve">Классы: 8-11 классы </w:t>
      </w:r>
    </w:p>
    <w:p w:rsidR="00EB61EA" w:rsidRDefault="00EB61EA" w:rsidP="00EB61EA">
      <w:pPr>
        <w:pStyle w:val="msonormalbullet2gif"/>
        <w:spacing w:before="0" w:beforeAutospacing="0" w:after="0" w:afterAutospacing="0"/>
        <w:rPr>
          <w:sz w:val="28"/>
          <w:szCs w:val="28"/>
        </w:rPr>
      </w:pPr>
      <w:r>
        <w:rPr>
          <w:sz w:val="28"/>
          <w:szCs w:val="28"/>
        </w:rPr>
        <w:t xml:space="preserve">Учитель: Николаева </w:t>
      </w:r>
      <w:proofErr w:type="spellStart"/>
      <w:r>
        <w:rPr>
          <w:sz w:val="28"/>
          <w:szCs w:val="28"/>
        </w:rPr>
        <w:t>Айталина</w:t>
      </w:r>
      <w:proofErr w:type="spellEnd"/>
      <w:r>
        <w:rPr>
          <w:sz w:val="28"/>
          <w:szCs w:val="28"/>
        </w:rPr>
        <w:t xml:space="preserve"> Ивановна</w:t>
      </w:r>
    </w:p>
    <w:p w:rsidR="00EB61EA" w:rsidRPr="00C74979" w:rsidRDefault="00EB61EA" w:rsidP="00EB61EA">
      <w:pPr>
        <w:pStyle w:val="msonormalbullet2gif"/>
        <w:spacing w:before="0" w:beforeAutospacing="0" w:after="0" w:afterAutospacing="0"/>
        <w:rPr>
          <w:sz w:val="28"/>
          <w:szCs w:val="28"/>
        </w:rPr>
      </w:pPr>
      <w:r w:rsidRPr="00F654E2">
        <w:rPr>
          <w:sz w:val="28"/>
          <w:szCs w:val="28"/>
        </w:rPr>
        <w:t>Количество часов:</w:t>
      </w:r>
      <w:r w:rsidRPr="00C74979">
        <w:rPr>
          <w:sz w:val="28"/>
          <w:szCs w:val="28"/>
        </w:rPr>
        <w:t>102</w:t>
      </w:r>
    </w:p>
    <w:p w:rsidR="00EB61EA" w:rsidRPr="00EB61EA" w:rsidRDefault="00EB61EA" w:rsidP="00EB61EA">
      <w:pPr>
        <w:pStyle w:val="msonormalbullet2gif"/>
        <w:spacing w:before="0" w:beforeAutospacing="0" w:after="0" w:afterAutospacing="0"/>
      </w:pPr>
      <w:r>
        <w:rPr>
          <w:sz w:val="28"/>
          <w:szCs w:val="28"/>
        </w:rPr>
        <w:t>Всего:</w:t>
      </w:r>
      <w:r w:rsidRPr="00C74979">
        <w:rPr>
          <w:sz w:val="28"/>
          <w:szCs w:val="28"/>
        </w:rPr>
        <w:t>102</w:t>
      </w:r>
      <w:r>
        <w:rPr>
          <w:sz w:val="28"/>
          <w:szCs w:val="28"/>
        </w:rPr>
        <w:t>часов, в неделю 3 часа</w:t>
      </w:r>
      <w:r w:rsidRPr="00C11EA9">
        <w:t xml:space="preserve">    </w:t>
      </w:r>
    </w:p>
    <w:p w:rsidR="00EB61EA" w:rsidRDefault="00EB61EA" w:rsidP="00BE4B81">
      <w:pPr>
        <w:autoSpaceDE w:val="0"/>
        <w:autoSpaceDN w:val="0"/>
        <w:adjustRightInd w:val="0"/>
        <w:spacing w:line="232" w:lineRule="auto"/>
        <w:ind w:firstLine="720"/>
        <w:jc w:val="both"/>
        <w:rPr>
          <w:b/>
          <w:bCs/>
          <w:szCs w:val="28"/>
          <w:lang w:val="en-US"/>
        </w:rPr>
      </w:pPr>
    </w:p>
    <w:p w:rsidR="00EB61EA" w:rsidRDefault="00EB61EA" w:rsidP="00BE4B81">
      <w:pPr>
        <w:autoSpaceDE w:val="0"/>
        <w:autoSpaceDN w:val="0"/>
        <w:adjustRightInd w:val="0"/>
        <w:spacing w:line="232" w:lineRule="auto"/>
        <w:ind w:firstLine="720"/>
        <w:jc w:val="both"/>
        <w:rPr>
          <w:b/>
          <w:bCs/>
          <w:szCs w:val="28"/>
          <w:lang w:val="en-US"/>
        </w:rPr>
      </w:pPr>
    </w:p>
    <w:p w:rsidR="00EB61EA" w:rsidRDefault="00EB61EA" w:rsidP="00BE4B81">
      <w:pPr>
        <w:autoSpaceDE w:val="0"/>
        <w:autoSpaceDN w:val="0"/>
        <w:adjustRightInd w:val="0"/>
        <w:spacing w:line="232" w:lineRule="auto"/>
        <w:ind w:firstLine="720"/>
        <w:jc w:val="both"/>
        <w:rPr>
          <w:b/>
          <w:bCs/>
          <w:szCs w:val="28"/>
          <w:lang w:val="en-US"/>
        </w:rPr>
      </w:pPr>
    </w:p>
    <w:p w:rsidR="00EB61EA" w:rsidRDefault="00EB61EA" w:rsidP="00BE4B81">
      <w:pPr>
        <w:autoSpaceDE w:val="0"/>
        <w:autoSpaceDN w:val="0"/>
        <w:adjustRightInd w:val="0"/>
        <w:spacing w:line="232" w:lineRule="auto"/>
        <w:ind w:firstLine="720"/>
        <w:jc w:val="both"/>
        <w:rPr>
          <w:b/>
          <w:bCs/>
          <w:szCs w:val="28"/>
          <w:lang w:val="en-US"/>
        </w:rPr>
      </w:pPr>
    </w:p>
    <w:p w:rsidR="00BE4B81" w:rsidRPr="00023E39" w:rsidRDefault="00BE4B81" w:rsidP="00BE4B81">
      <w:pPr>
        <w:autoSpaceDE w:val="0"/>
        <w:autoSpaceDN w:val="0"/>
        <w:adjustRightInd w:val="0"/>
        <w:spacing w:line="232" w:lineRule="auto"/>
        <w:ind w:firstLine="720"/>
        <w:jc w:val="both"/>
        <w:rPr>
          <w:b/>
          <w:bCs/>
          <w:szCs w:val="28"/>
        </w:rPr>
      </w:pPr>
      <w:r w:rsidRPr="00023E39">
        <w:rPr>
          <w:b/>
          <w:bCs/>
          <w:szCs w:val="28"/>
        </w:rPr>
        <w:lastRenderedPageBreak/>
        <w:t>Структура документа.</w:t>
      </w:r>
    </w:p>
    <w:p w:rsidR="00BE4B81" w:rsidRPr="00023E39" w:rsidRDefault="00BE4B81" w:rsidP="00BE4B81">
      <w:pPr>
        <w:autoSpaceDE w:val="0"/>
        <w:autoSpaceDN w:val="0"/>
        <w:adjustRightInd w:val="0"/>
        <w:spacing w:line="232" w:lineRule="auto"/>
        <w:ind w:firstLine="720"/>
        <w:jc w:val="both"/>
        <w:rPr>
          <w:szCs w:val="28"/>
        </w:rPr>
      </w:pPr>
      <w:r w:rsidRPr="00023E39">
        <w:rPr>
          <w:szCs w:val="28"/>
        </w:rPr>
        <w:t xml:space="preserve">Примерная программа включает три раздела: </w:t>
      </w:r>
      <w:r w:rsidRPr="00023E39">
        <w:rPr>
          <w:b/>
          <w:bCs/>
          <w:i/>
          <w:iCs/>
          <w:szCs w:val="28"/>
        </w:rPr>
        <w:t>пояснительную записку</w:t>
      </w:r>
      <w:r w:rsidRPr="00023E39">
        <w:rPr>
          <w:szCs w:val="28"/>
        </w:rPr>
        <w:t xml:space="preserve">; </w:t>
      </w:r>
      <w:r w:rsidRPr="00023E39">
        <w:rPr>
          <w:b/>
          <w:bCs/>
          <w:i/>
          <w:iCs/>
          <w:szCs w:val="28"/>
        </w:rPr>
        <w:t>основное содержание</w:t>
      </w:r>
      <w:r w:rsidRPr="00023E39">
        <w:rPr>
          <w:szCs w:val="28"/>
        </w:rPr>
        <w:t xml:space="preserve"> с примерным распределе</w:t>
      </w:r>
      <w:r>
        <w:rPr>
          <w:szCs w:val="28"/>
        </w:rPr>
        <w:t>нием учебных часов по разделам.</w:t>
      </w:r>
    </w:p>
    <w:p w:rsidR="00BE4B81" w:rsidRPr="00023E39" w:rsidRDefault="00BE4B81" w:rsidP="00BE4B81">
      <w:pPr>
        <w:autoSpaceDE w:val="0"/>
        <w:autoSpaceDN w:val="0"/>
        <w:adjustRightInd w:val="0"/>
        <w:spacing w:line="232" w:lineRule="auto"/>
        <w:ind w:firstLine="720"/>
        <w:jc w:val="both"/>
        <w:rPr>
          <w:szCs w:val="28"/>
        </w:rPr>
      </w:pPr>
    </w:p>
    <w:p w:rsidR="00BE4B81" w:rsidRPr="00023E39" w:rsidRDefault="00BE4B81" w:rsidP="00BE4B81">
      <w:pPr>
        <w:autoSpaceDE w:val="0"/>
        <w:autoSpaceDN w:val="0"/>
        <w:adjustRightInd w:val="0"/>
        <w:spacing w:line="232" w:lineRule="auto"/>
        <w:ind w:firstLine="720"/>
        <w:jc w:val="both"/>
        <w:rPr>
          <w:b/>
          <w:bCs/>
          <w:szCs w:val="28"/>
        </w:rPr>
      </w:pPr>
      <w:r w:rsidRPr="00023E39">
        <w:rPr>
          <w:b/>
          <w:bCs/>
          <w:szCs w:val="28"/>
        </w:rPr>
        <w:t>Общая характеристика учебного предмета.</w:t>
      </w:r>
    </w:p>
    <w:p w:rsidR="00BE4B81" w:rsidRPr="00023E39" w:rsidRDefault="00BE4B81" w:rsidP="00BE4B81">
      <w:pPr>
        <w:autoSpaceDE w:val="0"/>
        <w:autoSpaceDN w:val="0"/>
        <w:adjustRightInd w:val="0"/>
        <w:spacing w:line="232" w:lineRule="auto"/>
        <w:ind w:firstLine="720"/>
        <w:jc w:val="both"/>
        <w:rPr>
          <w:szCs w:val="28"/>
        </w:rPr>
      </w:pPr>
      <w:r w:rsidRPr="00023E39">
        <w:rPr>
          <w:szCs w:val="28"/>
        </w:rPr>
        <w:t xml:space="preserve">Предметом образования в области физической культуры является двигательная (физкультурная) </w:t>
      </w:r>
      <w:proofErr w:type="gramStart"/>
      <w:r w:rsidRPr="00023E39">
        <w:rPr>
          <w:szCs w:val="28"/>
        </w:rPr>
        <w:t>деятельность</w:t>
      </w:r>
      <w:proofErr w:type="gramEnd"/>
      <w:r w:rsidRPr="00023E39">
        <w:rPr>
          <w:szCs w:val="28"/>
        </w:rPr>
        <w:t xml:space="preserve"> которая своей направленностью и содержанием связана с совершенствованием физической природы человека. В процессе освоения данной деятельности человек формируется как целостная личность в единстве многообразия своих физических, психических и нравственных качеств. В соответствии со структурой двигательной деятельности, учебный предмет физической культуры структурируется по трем основным разделам: знания (информационный компонент деятельности), физическое совершенствование (</w:t>
      </w:r>
      <w:proofErr w:type="spellStart"/>
      <w:r w:rsidRPr="00023E39">
        <w:rPr>
          <w:szCs w:val="28"/>
        </w:rPr>
        <w:t>мотивационно-процессуальный</w:t>
      </w:r>
      <w:proofErr w:type="spellEnd"/>
      <w:r w:rsidRPr="00023E39">
        <w:rPr>
          <w:szCs w:val="28"/>
        </w:rPr>
        <w:t xml:space="preserve"> компонент деятельности) и способы деятельности (</w:t>
      </w:r>
      <w:proofErr w:type="spellStart"/>
      <w:r w:rsidRPr="00023E39">
        <w:rPr>
          <w:szCs w:val="28"/>
        </w:rPr>
        <w:t>операциональный</w:t>
      </w:r>
      <w:proofErr w:type="spellEnd"/>
      <w:r w:rsidRPr="00023E39">
        <w:rPr>
          <w:szCs w:val="28"/>
        </w:rPr>
        <w:t xml:space="preserve"> компонент деятельности).</w:t>
      </w:r>
    </w:p>
    <w:p w:rsidR="00BE4B81" w:rsidRPr="00023E39" w:rsidRDefault="00BE4B81" w:rsidP="00BE4B81">
      <w:pPr>
        <w:autoSpaceDE w:val="0"/>
        <w:autoSpaceDN w:val="0"/>
        <w:adjustRightInd w:val="0"/>
        <w:spacing w:line="232" w:lineRule="auto"/>
        <w:ind w:firstLine="720"/>
        <w:jc w:val="both"/>
        <w:rPr>
          <w:szCs w:val="28"/>
        </w:rPr>
      </w:pPr>
      <w:r w:rsidRPr="00023E39">
        <w:rPr>
          <w:szCs w:val="28"/>
        </w:rPr>
        <w:t xml:space="preserve">В примерной программе для среднего (полного) общего образования двигательная деятельность, как учебный предмет, представлена двумя содержательными линиями: физкультурно-оздоровительная деятельность и спортивно-оздоровительная деятельность с </w:t>
      </w:r>
      <w:proofErr w:type="spellStart"/>
      <w:r w:rsidRPr="00023E39">
        <w:rPr>
          <w:szCs w:val="28"/>
        </w:rPr>
        <w:t>прикладно-ориентированной</w:t>
      </w:r>
      <w:proofErr w:type="spellEnd"/>
      <w:r w:rsidRPr="00023E39">
        <w:rPr>
          <w:szCs w:val="28"/>
        </w:rPr>
        <w:t xml:space="preserve"> физической подготовкой.</w:t>
      </w:r>
      <w:r w:rsidRPr="00023E39">
        <w:rPr>
          <w:b/>
          <w:bCs/>
          <w:i/>
          <w:iCs/>
          <w:szCs w:val="28"/>
        </w:rPr>
        <w:t xml:space="preserve"> </w:t>
      </w:r>
      <w:r w:rsidRPr="00023E39">
        <w:rPr>
          <w:szCs w:val="28"/>
        </w:rPr>
        <w:t>Каждая из этих линий имеет соответствующие свои три учебных раздела (знания, физическое совершенствование, способы деятельности).</w:t>
      </w:r>
    </w:p>
    <w:p w:rsidR="00BE4B81" w:rsidRPr="00023E39" w:rsidRDefault="00BE4B81" w:rsidP="00BE4B81">
      <w:pPr>
        <w:autoSpaceDE w:val="0"/>
        <w:autoSpaceDN w:val="0"/>
        <w:adjustRightInd w:val="0"/>
        <w:spacing w:line="232" w:lineRule="auto"/>
        <w:ind w:firstLine="720"/>
        <w:jc w:val="both"/>
        <w:rPr>
          <w:szCs w:val="28"/>
        </w:rPr>
      </w:pPr>
      <w:r w:rsidRPr="00023E39">
        <w:rPr>
          <w:szCs w:val="28"/>
        </w:rPr>
        <w:t xml:space="preserve">Первая содержательная линия примерной программы «Физкультурно-оздоровительная деятельность» ориентирует образовательный процесс на укрепление здоровья учащихся и воспитание бережного к нему отношении. Через свое предметное содержание она нацеливается на формирование интересов и потребностей школьников в регулярных занятиях физической культурой и спортом, творческом использовании осваиваемого учебного материала в разнообразных формах активного отдыха и досуга, самостоятельной физической подготовке к предстоящей жизнедеятельности. В разделе «Знания о физкультурно-оздоровительной деятельности» содержатся сведения о роли занятий физической культурой в предупреждении раннего старения организма человека, способах и средствах профилактики профессиональных заболеваний, возникающих в процессе трудовой деятельности. Здесь же приводятся знания об оздоровительных системах физического воспитания, средствах и формах активного восстановления и повышения работоспособности человека. Во втором разделе «Физическое совершенствование с оздоровительной направленностью» представлено учебное содержание, ориентированное на укрепление индивидуального здоровья учащихся, повышение функциональных возможностей основных систем их организма. Данное содержание включает в себя комплексы упражнений из современных оздоровительных систем физического воспитания, учитывающих интересы учащихся в гармоничном развитии собственных физических способностей, формировании индивидуального типа телосложения, культуры движений. В третьем разделе «Способы физкультурно-оздоровительной деятельности» раскрываются способы самостоятельной организации и проведения оздоровительных форм занятий физической культурой, приемы наблюдения за показателями собственного здоровья и работоспособности, индивидуального контроля и регулирования физических нагрузок на занятиях физическими упражнениями. </w:t>
      </w:r>
    </w:p>
    <w:p w:rsidR="00BE4B81" w:rsidRPr="005D3DD5" w:rsidRDefault="00BE4B81" w:rsidP="00BE4B81">
      <w:pPr>
        <w:shd w:val="clear" w:color="auto" w:fill="FFFFFF"/>
        <w:jc w:val="both"/>
        <w:rPr>
          <w:color w:val="000000"/>
        </w:rPr>
      </w:pPr>
      <w:r w:rsidRPr="00023E39">
        <w:rPr>
          <w:szCs w:val="28"/>
        </w:rPr>
        <w:t xml:space="preserve">Вторая содержательная линия «Спортивно-оздоровительная деятельность с </w:t>
      </w:r>
      <w:proofErr w:type="spellStart"/>
      <w:r w:rsidRPr="00023E39">
        <w:rPr>
          <w:szCs w:val="28"/>
        </w:rPr>
        <w:t>прикладно-ориентированной</w:t>
      </w:r>
      <w:proofErr w:type="spellEnd"/>
      <w:r w:rsidRPr="00023E39">
        <w:rPr>
          <w:szCs w:val="28"/>
        </w:rPr>
        <w:t xml:space="preserve"> физической подготовкой» соотносится с интересами учащихся в занятиях спортом и характеризуется направленностью на обеспечение оптимального и достаточного уровня физической и двигательной подготовленности учащихся. В первом разделе «Знания о спортивно-оздоровительной деятельности с </w:t>
      </w:r>
      <w:proofErr w:type="spellStart"/>
      <w:r w:rsidRPr="00023E39">
        <w:rPr>
          <w:szCs w:val="28"/>
        </w:rPr>
        <w:t>прикладно-ориентированной</w:t>
      </w:r>
      <w:proofErr w:type="spellEnd"/>
      <w:r w:rsidRPr="00023E39">
        <w:rPr>
          <w:szCs w:val="28"/>
        </w:rPr>
        <w:t xml:space="preserve"> физической подготовкой» приводятся сведения об основах  самостоятельной подготовки учащихся к соревновательной деятельности, даются понятия тренировочного процесса и тренировочного занятия, раскрываются общие представления о </w:t>
      </w:r>
      <w:proofErr w:type="spellStart"/>
      <w:r w:rsidRPr="00023E39">
        <w:rPr>
          <w:szCs w:val="28"/>
        </w:rPr>
        <w:t>прикладно-ориентированной</w:t>
      </w:r>
      <w:proofErr w:type="spellEnd"/>
      <w:r w:rsidRPr="00023E39">
        <w:rPr>
          <w:szCs w:val="28"/>
        </w:rPr>
        <w:t xml:space="preserve"> физической подготовке и ее связи со спортивно-оздоровительной деятельностью. Во втором разделе «Физическое совершенствование со спортивно-оздоровительной и </w:t>
      </w:r>
      <w:proofErr w:type="spellStart"/>
      <w:r w:rsidRPr="00023E39">
        <w:rPr>
          <w:szCs w:val="28"/>
        </w:rPr>
        <w:t>прикладно-ориентированной</w:t>
      </w:r>
      <w:proofErr w:type="spellEnd"/>
      <w:r w:rsidRPr="00023E39">
        <w:rPr>
          <w:szCs w:val="28"/>
        </w:rPr>
        <w:t xml:space="preserve"> физической подготовкой» дается учебное содержание, ориентированное на повышение физической и технической подготовленности учащихся по одному из базовых видов спорта, а также физические упражнения и комплексы, нацеленные на </w:t>
      </w:r>
      <w:r w:rsidRPr="00023E39">
        <w:rPr>
          <w:szCs w:val="28"/>
        </w:rPr>
        <w:lastRenderedPageBreak/>
        <w:t xml:space="preserve">физическую подготовку учащихся к предстоящей жизнедеятельности. Отличительной особенностью этого раздела примерной программы является предоставление возможности учащимся осуществлять углубленную подготовку по одному из базовых видов спорта. Определение вида спорта устанавливается решением педагогического совета образовательного учреждения исходя из интересов большинства учащихся, имеющихся в школе спортивных традиций и квалифицированных учителей (тренеров), а также его популярности и массовости в конкретном регионе. Принимая решение об углубленном освоении одного из видов спорта, предусматривается и соответствующее для этого увеличение объема часов (до 15 %), который формируется за счет его уменьшения по другим темам раздела «Спортивно-оздоровительной деятельности с </w:t>
      </w:r>
      <w:proofErr w:type="spellStart"/>
      <w:r w:rsidRPr="00023E39">
        <w:rPr>
          <w:szCs w:val="28"/>
        </w:rPr>
        <w:t>прикладно-ориентированной</w:t>
      </w:r>
      <w:proofErr w:type="spellEnd"/>
      <w:r w:rsidRPr="00023E39">
        <w:rPr>
          <w:szCs w:val="28"/>
        </w:rPr>
        <w:t xml:space="preserve"> физической подготовкой». В третьем разделе «Способы физкультурно-спортивной деятельности с </w:t>
      </w:r>
      <w:proofErr w:type="spellStart"/>
      <w:r w:rsidRPr="00023E39">
        <w:rPr>
          <w:szCs w:val="28"/>
        </w:rPr>
        <w:t>прикладно-ориентированной</w:t>
      </w:r>
      <w:proofErr w:type="spellEnd"/>
      <w:r w:rsidRPr="00023E39">
        <w:rPr>
          <w:szCs w:val="28"/>
        </w:rPr>
        <w:t xml:space="preserve"> физической подготовкой» приводятся практические умения, необходимые и достаточные для организации и проведения самостоятельных оздоровительных тренировок в режиме спортивной подготовки.</w:t>
      </w:r>
      <w:r w:rsidRPr="00CC7F20">
        <w:rPr>
          <w:color w:val="000000"/>
        </w:rPr>
        <w:t xml:space="preserve"> </w:t>
      </w:r>
      <w:r w:rsidRPr="00025B38">
        <w:rPr>
          <w:color w:val="000000"/>
        </w:rPr>
        <w:t xml:space="preserve">Данная комплексная программа состоит из четырех взаимосвязанных частей: </w:t>
      </w:r>
    </w:p>
    <w:p w:rsidR="00BE4B81" w:rsidRPr="00025B38" w:rsidRDefault="00BE4B81" w:rsidP="00BE4B81">
      <w:pPr>
        <w:shd w:val="clear" w:color="auto" w:fill="FFFFFF"/>
        <w:jc w:val="both"/>
        <w:rPr>
          <w:color w:val="000000"/>
        </w:rPr>
      </w:pPr>
      <w:r w:rsidRPr="005D3DD5">
        <w:rPr>
          <w:color w:val="000000"/>
        </w:rPr>
        <w:t xml:space="preserve">            </w:t>
      </w:r>
      <w:r>
        <w:rPr>
          <w:color w:val="000000"/>
        </w:rPr>
        <w:t xml:space="preserve">                           </w:t>
      </w:r>
      <w:r w:rsidRPr="00345AD0">
        <w:rPr>
          <w:color w:val="000000"/>
        </w:rPr>
        <w:t xml:space="preserve"> </w:t>
      </w:r>
      <w:r w:rsidRPr="00025B38">
        <w:rPr>
          <w:color w:val="000000"/>
        </w:rPr>
        <w:t>1. Уроки физической культуры</w:t>
      </w:r>
    </w:p>
    <w:p w:rsidR="00BE4B81" w:rsidRPr="00025B38" w:rsidRDefault="00BE4B81" w:rsidP="00BE4B81">
      <w:pPr>
        <w:shd w:val="clear" w:color="auto" w:fill="FFFFFF"/>
        <w:jc w:val="both"/>
        <w:rPr>
          <w:color w:val="000000"/>
        </w:rPr>
      </w:pPr>
      <w:r w:rsidRPr="00025B38">
        <w:rPr>
          <w:color w:val="000000"/>
        </w:rPr>
        <w:t xml:space="preserve">           </w:t>
      </w:r>
      <w:r>
        <w:rPr>
          <w:color w:val="000000"/>
        </w:rPr>
        <w:t xml:space="preserve">                            </w:t>
      </w:r>
      <w:r w:rsidRPr="00025B38">
        <w:rPr>
          <w:color w:val="000000"/>
        </w:rPr>
        <w:t xml:space="preserve"> 2. </w:t>
      </w:r>
      <w:proofErr w:type="spellStart"/>
      <w:r w:rsidRPr="00025B38">
        <w:rPr>
          <w:color w:val="000000"/>
        </w:rPr>
        <w:t>Физкультурно</w:t>
      </w:r>
      <w:proofErr w:type="spellEnd"/>
      <w:r w:rsidRPr="00025B38">
        <w:rPr>
          <w:color w:val="000000"/>
        </w:rPr>
        <w:t xml:space="preserve"> </w:t>
      </w:r>
      <w:proofErr w:type="gramStart"/>
      <w:r w:rsidRPr="00025B38">
        <w:rPr>
          <w:color w:val="000000"/>
        </w:rPr>
        <w:t>–о</w:t>
      </w:r>
      <w:proofErr w:type="gramEnd"/>
      <w:r w:rsidRPr="00025B38">
        <w:rPr>
          <w:color w:val="000000"/>
        </w:rPr>
        <w:t>здоровительные мероприятия.</w:t>
      </w:r>
    </w:p>
    <w:p w:rsidR="00BE4B81" w:rsidRPr="00025B38" w:rsidRDefault="00BE4B81" w:rsidP="00BE4B81">
      <w:pPr>
        <w:shd w:val="clear" w:color="auto" w:fill="FFFFFF"/>
        <w:jc w:val="both"/>
        <w:rPr>
          <w:color w:val="000000"/>
          <w:u w:val="single"/>
        </w:rPr>
      </w:pPr>
      <w:r w:rsidRPr="00025B38">
        <w:rPr>
          <w:color w:val="000000"/>
        </w:rPr>
        <w:t xml:space="preserve">           </w:t>
      </w:r>
      <w:r>
        <w:rPr>
          <w:color w:val="000000"/>
        </w:rPr>
        <w:t xml:space="preserve">                            </w:t>
      </w:r>
      <w:r w:rsidRPr="00025B38">
        <w:rPr>
          <w:color w:val="000000"/>
        </w:rPr>
        <w:t xml:space="preserve"> 3. Уроки физической культуры с использованием </w:t>
      </w:r>
      <w:proofErr w:type="spellStart"/>
      <w:r w:rsidRPr="00025B38">
        <w:rPr>
          <w:color w:val="000000"/>
        </w:rPr>
        <w:t>агрокомпонента</w:t>
      </w:r>
      <w:proofErr w:type="spellEnd"/>
      <w:r w:rsidRPr="00025B38">
        <w:rPr>
          <w:color w:val="000000"/>
        </w:rPr>
        <w:t xml:space="preserve"> в веселых стартах</w:t>
      </w:r>
      <w:r>
        <w:rPr>
          <w:color w:val="000000"/>
        </w:rPr>
        <w:t>.</w:t>
      </w:r>
    </w:p>
    <w:p w:rsidR="00BE4B81" w:rsidRPr="00025B38" w:rsidRDefault="00BE4B81" w:rsidP="00BE4B81">
      <w:pPr>
        <w:shd w:val="clear" w:color="auto" w:fill="FFFFFF"/>
        <w:jc w:val="both"/>
        <w:rPr>
          <w:color w:val="000000"/>
        </w:rPr>
      </w:pPr>
      <w:r w:rsidRPr="00025B38">
        <w:rPr>
          <w:color w:val="000000"/>
        </w:rPr>
        <w:t xml:space="preserve">            </w:t>
      </w:r>
      <w:r>
        <w:rPr>
          <w:color w:val="000000"/>
        </w:rPr>
        <w:t xml:space="preserve">                            </w:t>
      </w:r>
      <w:r w:rsidRPr="00025B38">
        <w:rPr>
          <w:color w:val="000000"/>
        </w:rPr>
        <w:t xml:space="preserve">4. </w:t>
      </w:r>
      <w:proofErr w:type="spellStart"/>
      <w:r w:rsidRPr="00025B38">
        <w:rPr>
          <w:color w:val="000000"/>
        </w:rPr>
        <w:t>Физкультурно</w:t>
      </w:r>
      <w:proofErr w:type="spellEnd"/>
      <w:r w:rsidRPr="00025B38">
        <w:rPr>
          <w:color w:val="000000"/>
        </w:rPr>
        <w:t xml:space="preserve"> </w:t>
      </w:r>
      <w:proofErr w:type="gramStart"/>
      <w:r w:rsidRPr="00025B38">
        <w:rPr>
          <w:color w:val="000000"/>
        </w:rPr>
        <w:t>–м</w:t>
      </w:r>
      <w:proofErr w:type="gramEnd"/>
      <w:r w:rsidRPr="00025B38">
        <w:rPr>
          <w:color w:val="000000"/>
        </w:rPr>
        <w:t>ассовые и спортивные мероприятия.</w:t>
      </w:r>
    </w:p>
    <w:p w:rsidR="00BE4B81" w:rsidRPr="00CC7F20" w:rsidRDefault="00BE4B81" w:rsidP="00BE4B81">
      <w:pPr>
        <w:autoSpaceDE w:val="0"/>
        <w:autoSpaceDN w:val="0"/>
        <w:adjustRightInd w:val="0"/>
        <w:spacing w:line="232" w:lineRule="auto"/>
        <w:jc w:val="both"/>
        <w:rPr>
          <w:szCs w:val="28"/>
        </w:rPr>
      </w:pPr>
    </w:p>
    <w:p w:rsidR="00BE4B81" w:rsidRPr="00023E39" w:rsidRDefault="00BE4B81" w:rsidP="00BE4B81">
      <w:pPr>
        <w:autoSpaceDE w:val="0"/>
        <w:autoSpaceDN w:val="0"/>
        <w:adjustRightInd w:val="0"/>
        <w:spacing w:line="232" w:lineRule="auto"/>
        <w:jc w:val="center"/>
        <w:rPr>
          <w:b/>
          <w:szCs w:val="28"/>
        </w:rPr>
      </w:pPr>
      <w:r w:rsidRPr="00023E39">
        <w:rPr>
          <w:b/>
          <w:szCs w:val="28"/>
        </w:rPr>
        <w:t>Пояснительная записка</w:t>
      </w:r>
    </w:p>
    <w:p w:rsidR="00BE4B81" w:rsidRPr="00023E39" w:rsidRDefault="00BE4B81" w:rsidP="00BE4B81">
      <w:pPr>
        <w:autoSpaceDE w:val="0"/>
        <w:autoSpaceDN w:val="0"/>
        <w:adjustRightInd w:val="0"/>
        <w:spacing w:line="232" w:lineRule="auto"/>
        <w:jc w:val="center"/>
        <w:rPr>
          <w:szCs w:val="28"/>
        </w:rPr>
      </w:pPr>
    </w:p>
    <w:p w:rsidR="00BE4B81" w:rsidRPr="00023E39" w:rsidRDefault="00BE4B81" w:rsidP="00BE4B81">
      <w:pPr>
        <w:autoSpaceDE w:val="0"/>
        <w:autoSpaceDN w:val="0"/>
        <w:adjustRightInd w:val="0"/>
        <w:spacing w:line="232" w:lineRule="auto"/>
        <w:ind w:firstLine="720"/>
        <w:jc w:val="both"/>
        <w:rPr>
          <w:b/>
          <w:bCs/>
          <w:szCs w:val="28"/>
        </w:rPr>
      </w:pPr>
      <w:proofErr w:type="spellStart"/>
      <w:r w:rsidRPr="00023E39">
        <w:rPr>
          <w:b/>
          <w:bCs/>
          <w:szCs w:val="28"/>
        </w:rPr>
        <w:t>Общеучебные</w:t>
      </w:r>
      <w:proofErr w:type="spellEnd"/>
      <w:r w:rsidRPr="00023E39">
        <w:rPr>
          <w:b/>
          <w:bCs/>
          <w:szCs w:val="28"/>
        </w:rPr>
        <w:t xml:space="preserve"> умения, навыки и способы деятельности.</w:t>
      </w:r>
    </w:p>
    <w:p w:rsidR="00BE4B81" w:rsidRPr="00023E39" w:rsidRDefault="00BE4B81" w:rsidP="00BE4B81">
      <w:pPr>
        <w:autoSpaceDE w:val="0"/>
        <w:autoSpaceDN w:val="0"/>
        <w:adjustRightInd w:val="0"/>
        <w:spacing w:line="232" w:lineRule="auto"/>
        <w:ind w:left="709"/>
        <w:jc w:val="both"/>
        <w:rPr>
          <w:szCs w:val="28"/>
        </w:rPr>
      </w:pPr>
      <w:r w:rsidRPr="00023E39">
        <w:rPr>
          <w:szCs w:val="28"/>
        </w:rPr>
        <w:t xml:space="preserve"> Программа предусматривает формирование у учащихся умений и навыков, универсальных способов деятельности и  ключевых компетенций. В этом направлении приоритетными для учебного предмета «Физическая культура» на этапе основного общего образования являются: </w:t>
      </w:r>
    </w:p>
    <w:p w:rsidR="00BE4B81" w:rsidRPr="00023E39" w:rsidRDefault="00BE4B81" w:rsidP="00BE4B81">
      <w:pPr>
        <w:autoSpaceDE w:val="0"/>
        <w:autoSpaceDN w:val="0"/>
        <w:adjustRightInd w:val="0"/>
        <w:spacing w:line="232" w:lineRule="auto"/>
        <w:ind w:firstLine="720"/>
        <w:jc w:val="both"/>
        <w:rPr>
          <w:szCs w:val="28"/>
        </w:rPr>
      </w:pPr>
      <w:r w:rsidRPr="00023E39">
        <w:rPr>
          <w:szCs w:val="28"/>
        </w:rPr>
        <w:t>В познавательной деятельности:</w:t>
      </w:r>
    </w:p>
    <w:p w:rsidR="00BE4B81" w:rsidRPr="00023E39" w:rsidRDefault="00BE4B81" w:rsidP="00BE4B81">
      <w:pPr>
        <w:autoSpaceDE w:val="0"/>
        <w:autoSpaceDN w:val="0"/>
        <w:adjustRightInd w:val="0"/>
        <w:spacing w:line="232" w:lineRule="auto"/>
        <w:ind w:firstLine="720"/>
        <w:jc w:val="both"/>
        <w:rPr>
          <w:szCs w:val="28"/>
        </w:rPr>
      </w:pPr>
      <w:r w:rsidRPr="00023E39">
        <w:rPr>
          <w:szCs w:val="28"/>
        </w:rPr>
        <w:t>– определение существенных характеристик изучаемого объекта;</w:t>
      </w:r>
    </w:p>
    <w:p w:rsidR="00BE4B81" w:rsidRPr="00023E39" w:rsidRDefault="00BE4B81" w:rsidP="00BE4B81">
      <w:pPr>
        <w:autoSpaceDE w:val="0"/>
        <w:autoSpaceDN w:val="0"/>
        <w:adjustRightInd w:val="0"/>
        <w:spacing w:line="232" w:lineRule="auto"/>
        <w:ind w:firstLine="720"/>
        <w:jc w:val="both"/>
        <w:rPr>
          <w:szCs w:val="28"/>
        </w:rPr>
      </w:pPr>
      <w:r w:rsidRPr="00023E39">
        <w:rPr>
          <w:szCs w:val="28"/>
        </w:rPr>
        <w:t>– самостоятельное создание алгоритмов деятельности;</w:t>
      </w:r>
    </w:p>
    <w:p w:rsidR="00BE4B81" w:rsidRPr="00023E39" w:rsidRDefault="00BE4B81" w:rsidP="00BE4B81">
      <w:pPr>
        <w:autoSpaceDE w:val="0"/>
        <w:autoSpaceDN w:val="0"/>
        <w:adjustRightInd w:val="0"/>
        <w:spacing w:line="232" w:lineRule="auto"/>
        <w:ind w:firstLine="720"/>
        <w:jc w:val="both"/>
        <w:rPr>
          <w:szCs w:val="28"/>
        </w:rPr>
      </w:pPr>
      <w:r w:rsidRPr="00023E39">
        <w:rPr>
          <w:szCs w:val="28"/>
        </w:rPr>
        <w:t>– формулирование полученных результатов.</w:t>
      </w:r>
    </w:p>
    <w:p w:rsidR="00BE4B81" w:rsidRPr="00023E39" w:rsidRDefault="00BE4B81" w:rsidP="00BE4B81">
      <w:pPr>
        <w:autoSpaceDE w:val="0"/>
        <w:autoSpaceDN w:val="0"/>
        <w:adjustRightInd w:val="0"/>
        <w:spacing w:line="232" w:lineRule="auto"/>
        <w:ind w:firstLine="720"/>
        <w:jc w:val="both"/>
        <w:rPr>
          <w:szCs w:val="28"/>
        </w:rPr>
      </w:pPr>
      <w:r w:rsidRPr="00023E39">
        <w:rPr>
          <w:szCs w:val="28"/>
        </w:rPr>
        <w:t>В информационно-коммуникативной деятельности:</w:t>
      </w:r>
    </w:p>
    <w:p w:rsidR="00BE4B81" w:rsidRPr="00023E39" w:rsidRDefault="00BE4B81" w:rsidP="00BE4B81">
      <w:pPr>
        <w:autoSpaceDE w:val="0"/>
        <w:autoSpaceDN w:val="0"/>
        <w:adjustRightInd w:val="0"/>
        <w:spacing w:line="232" w:lineRule="auto"/>
        <w:ind w:firstLine="720"/>
        <w:jc w:val="both"/>
        <w:rPr>
          <w:szCs w:val="28"/>
        </w:rPr>
      </w:pPr>
      <w:r w:rsidRPr="00023E39">
        <w:rPr>
          <w:szCs w:val="28"/>
        </w:rPr>
        <w:t>– поиск нужной информации по заданной теме;</w:t>
      </w:r>
    </w:p>
    <w:p w:rsidR="00BE4B81" w:rsidRPr="00023E39" w:rsidRDefault="00BE4B81" w:rsidP="00BE4B81">
      <w:pPr>
        <w:autoSpaceDE w:val="0"/>
        <w:autoSpaceDN w:val="0"/>
        <w:adjustRightInd w:val="0"/>
        <w:spacing w:line="232" w:lineRule="auto"/>
        <w:ind w:firstLine="720"/>
        <w:jc w:val="both"/>
        <w:rPr>
          <w:szCs w:val="28"/>
        </w:rPr>
      </w:pPr>
      <w:r w:rsidRPr="00023E39">
        <w:rPr>
          <w:szCs w:val="28"/>
        </w:rPr>
        <w:t>– умение развернуто обосновывать суждения, давать определения, приводить доказательства;</w:t>
      </w:r>
    </w:p>
    <w:p w:rsidR="00BE4B81" w:rsidRPr="00023E39" w:rsidRDefault="00BE4B81" w:rsidP="00BE4B81">
      <w:pPr>
        <w:autoSpaceDE w:val="0"/>
        <w:autoSpaceDN w:val="0"/>
        <w:adjustRightInd w:val="0"/>
        <w:spacing w:line="232" w:lineRule="auto"/>
        <w:ind w:firstLine="720"/>
        <w:jc w:val="both"/>
        <w:rPr>
          <w:szCs w:val="28"/>
        </w:rPr>
      </w:pPr>
      <w:r w:rsidRPr="00023E39">
        <w:rPr>
          <w:szCs w:val="28"/>
        </w:rPr>
        <w:t xml:space="preserve">– владение основными видами публичных выступлений, следование этическим нормам и правилам ведения диалога. </w:t>
      </w:r>
    </w:p>
    <w:p w:rsidR="00BE4B81" w:rsidRPr="00023E39" w:rsidRDefault="00BE4B81" w:rsidP="00BE4B81">
      <w:pPr>
        <w:autoSpaceDE w:val="0"/>
        <w:autoSpaceDN w:val="0"/>
        <w:adjustRightInd w:val="0"/>
        <w:spacing w:line="232" w:lineRule="auto"/>
        <w:ind w:firstLine="720"/>
        <w:jc w:val="both"/>
        <w:rPr>
          <w:szCs w:val="28"/>
        </w:rPr>
      </w:pPr>
      <w:r w:rsidRPr="00023E39">
        <w:rPr>
          <w:szCs w:val="28"/>
        </w:rPr>
        <w:t>В рефлексивной деятельности:</w:t>
      </w:r>
    </w:p>
    <w:p w:rsidR="00BE4B81" w:rsidRPr="00023E39" w:rsidRDefault="00BE4B81" w:rsidP="00BE4B81">
      <w:pPr>
        <w:autoSpaceDE w:val="0"/>
        <w:autoSpaceDN w:val="0"/>
        <w:adjustRightInd w:val="0"/>
        <w:spacing w:line="232" w:lineRule="auto"/>
        <w:ind w:firstLine="720"/>
        <w:jc w:val="both"/>
        <w:rPr>
          <w:szCs w:val="28"/>
        </w:rPr>
      </w:pPr>
      <w:r w:rsidRPr="00023E39">
        <w:rPr>
          <w:szCs w:val="28"/>
        </w:rPr>
        <w:t>– понимание ценности образования как средства развития культуры личности;</w:t>
      </w:r>
    </w:p>
    <w:p w:rsidR="00BE4B81" w:rsidRPr="00023E39" w:rsidRDefault="00BE4B81" w:rsidP="00BE4B81">
      <w:pPr>
        <w:autoSpaceDE w:val="0"/>
        <w:autoSpaceDN w:val="0"/>
        <w:adjustRightInd w:val="0"/>
        <w:spacing w:line="232" w:lineRule="auto"/>
        <w:ind w:firstLine="720"/>
        <w:jc w:val="both"/>
        <w:rPr>
          <w:szCs w:val="28"/>
        </w:rPr>
      </w:pPr>
      <w:r w:rsidRPr="00023E39">
        <w:rPr>
          <w:szCs w:val="28"/>
        </w:rPr>
        <w:t>– объективное оценивание своих учебных достижений, поведения, черт своей личности;</w:t>
      </w:r>
    </w:p>
    <w:p w:rsidR="00BE4B81" w:rsidRPr="00023E39" w:rsidRDefault="00BE4B81" w:rsidP="00BE4B81">
      <w:pPr>
        <w:autoSpaceDE w:val="0"/>
        <w:autoSpaceDN w:val="0"/>
        <w:adjustRightInd w:val="0"/>
        <w:spacing w:line="264" w:lineRule="auto"/>
        <w:ind w:firstLine="570"/>
        <w:jc w:val="both"/>
        <w:rPr>
          <w:szCs w:val="28"/>
        </w:rPr>
      </w:pPr>
      <w:r w:rsidRPr="00023E39">
        <w:rPr>
          <w:szCs w:val="28"/>
        </w:rPr>
        <w:t xml:space="preserve">– владение навыками организации и участия в коллективной деятельности. </w:t>
      </w:r>
    </w:p>
    <w:p w:rsidR="00BE4B81" w:rsidRPr="00023E39" w:rsidRDefault="00BE4B81" w:rsidP="00BE4B81">
      <w:pPr>
        <w:autoSpaceDE w:val="0"/>
        <w:autoSpaceDN w:val="0"/>
        <w:adjustRightInd w:val="0"/>
        <w:spacing w:line="264" w:lineRule="auto"/>
        <w:ind w:firstLine="570"/>
        <w:jc w:val="both"/>
        <w:rPr>
          <w:b/>
          <w:bCs/>
          <w:szCs w:val="28"/>
        </w:rPr>
      </w:pPr>
      <w:r w:rsidRPr="00023E39">
        <w:rPr>
          <w:b/>
          <w:bCs/>
          <w:szCs w:val="28"/>
        </w:rPr>
        <w:t>Задачи физического воспитания учащихся  8–11 классов:</w:t>
      </w:r>
    </w:p>
    <w:p w:rsidR="00BE4B81" w:rsidRPr="00023E39" w:rsidRDefault="00BE4B81" w:rsidP="00BE4B81">
      <w:pPr>
        <w:autoSpaceDE w:val="0"/>
        <w:autoSpaceDN w:val="0"/>
        <w:adjustRightInd w:val="0"/>
        <w:spacing w:line="264" w:lineRule="auto"/>
        <w:ind w:firstLine="570"/>
        <w:jc w:val="both"/>
        <w:rPr>
          <w:szCs w:val="28"/>
        </w:rPr>
      </w:pPr>
      <w:r w:rsidRPr="00023E39">
        <w:rPr>
          <w:color w:val="000000"/>
          <w:szCs w:val="28"/>
        </w:rPr>
        <w:t xml:space="preserve">– </w:t>
      </w:r>
      <w:r w:rsidRPr="00023E39">
        <w:rPr>
          <w:szCs w:val="28"/>
        </w:rPr>
        <w:t>Содействие гармоничному физическому развитию, выработка умений использовать физические упражнения, гигиенические процедуры и условия внешней среды для укрепления состояния здоровья, противостояния стрессам.</w:t>
      </w:r>
    </w:p>
    <w:p w:rsidR="00BE4B81" w:rsidRPr="00023E39" w:rsidRDefault="00BE4B81" w:rsidP="00BE4B81">
      <w:pPr>
        <w:autoSpaceDE w:val="0"/>
        <w:autoSpaceDN w:val="0"/>
        <w:adjustRightInd w:val="0"/>
        <w:spacing w:line="264" w:lineRule="auto"/>
        <w:ind w:firstLine="570"/>
        <w:jc w:val="both"/>
        <w:rPr>
          <w:szCs w:val="28"/>
        </w:rPr>
      </w:pPr>
      <w:r w:rsidRPr="00023E39">
        <w:rPr>
          <w:color w:val="000000"/>
          <w:szCs w:val="28"/>
        </w:rPr>
        <w:t xml:space="preserve">– </w:t>
      </w:r>
      <w:r w:rsidRPr="00023E39">
        <w:rPr>
          <w:szCs w:val="28"/>
        </w:rPr>
        <w:t>Формирование общественных и личностных представлений о престижности высокого уровня здоровья и разносторонней физиологической подготовленности.</w:t>
      </w:r>
    </w:p>
    <w:p w:rsidR="00BE4B81" w:rsidRPr="00023E39" w:rsidRDefault="00BE4B81" w:rsidP="00BE4B81">
      <w:pPr>
        <w:autoSpaceDE w:val="0"/>
        <w:autoSpaceDN w:val="0"/>
        <w:adjustRightInd w:val="0"/>
        <w:spacing w:line="264" w:lineRule="auto"/>
        <w:ind w:firstLine="570"/>
        <w:jc w:val="both"/>
        <w:rPr>
          <w:szCs w:val="28"/>
        </w:rPr>
      </w:pPr>
      <w:r w:rsidRPr="00023E39">
        <w:rPr>
          <w:color w:val="000000"/>
          <w:szCs w:val="28"/>
        </w:rPr>
        <w:lastRenderedPageBreak/>
        <w:t xml:space="preserve">– </w:t>
      </w:r>
      <w:r w:rsidRPr="00023E39">
        <w:rPr>
          <w:szCs w:val="28"/>
        </w:rPr>
        <w:t>Расширение двигательного опыта посредством овладения новыми двигательными действиями и формирование умений применять их в различных по сложности условиях.</w:t>
      </w:r>
    </w:p>
    <w:p w:rsidR="00BE4B81" w:rsidRPr="00023E39" w:rsidRDefault="00BE4B81" w:rsidP="00BE4B81">
      <w:pPr>
        <w:autoSpaceDE w:val="0"/>
        <w:autoSpaceDN w:val="0"/>
        <w:adjustRightInd w:val="0"/>
        <w:spacing w:line="264" w:lineRule="auto"/>
        <w:ind w:firstLine="570"/>
        <w:jc w:val="both"/>
        <w:rPr>
          <w:szCs w:val="28"/>
        </w:rPr>
      </w:pPr>
      <w:r w:rsidRPr="00023E39">
        <w:rPr>
          <w:color w:val="000000"/>
          <w:szCs w:val="28"/>
        </w:rPr>
        <w:t xml:space="preserve">– </w:t>
      </w:r>
      <w:r w:rsidRPr="00023E39">
        <w:rPr>
          <w:szCs w:val="28"/>
        </w:rPr>
        <w:t>Дальнейшее развитие кондиционных и координационных способностей.</w:t>
      </w:r>
    </w:p>
    <w:p w:rsidR="00BE4B81" w:rsidRPr="00023E39" w:rsidRDefault="00BE4B81" w:rsidP="00BE4B81">
      <w:pPr>
        <w:autoSpaceDE w:val="0"/>
        <w:autoSpaceDN w:val="0"/>
        <w:adjustRightInd w:val="0"/>
        <w:spacing w:line="264" w:lineRule="auto"/>
        <w:ind w:firstLine="570"/>
        <w:jc w:val="both"/>
        <w:rPr>
          <w:szCs w:val="28"/>
        </w:rPr>
      </w:pPr>
      <w:r w:rsidRPr="00023E39">
        <w:rPr>
          <w:color w:val="000000"/>
          <w:szCs w:val="28"/>
        </w:rPr>
        <w:t xml:space="preserve">– </w:t>
      </w:r>
      <w:r w:rsidRPr="00023E39">
        <w:rPr>
          <w:szCs w:val="28"/>
        </w:rPr>
        <w:t>Формирование знаний о закономерностях двигательной активности, спортивной тренировке, значении занятий физической культурой для будущей трудовой деятельности, выполнении функции отцовства и материнства, подготовке к службе в армии.</w:t>
      </w:r>
    </w:p>
    <w:p w:rsidR="00BE4B81" w:rsidRPr="00023E39" w:rsidRDefault="00BE4B81" w:rsidP="00BE4B81">
      <w:pPr>
        <w:autoSpaceDE w:val="0"/>
        <w:autoSpaceDN w:val="0"/>
        <w:adjustRightInd w:val="0"/>
        <w:spacing w:line="264" w:lineRule="auto"/>
        <w:ind w:firstLine="570"/>
        <w:jc w:val="both"/>
        <w:rPr>
          <w:szCs w:val="28"/>
        </w:rPr>
      </w:pPr>
      <w:r w:rsidRPr="00023E39">
        <w:rPr>
          <w:color w:val="000000"/>
          <w:szCs w:val="28"/>
        </w:rPr>
        <w:t xml:space="preserve">– </w:t>
      </w:r>
      <w:r w:rsidRPr="00023E39">
        <w:rPr>
          <w:szCs w:val="28"/>
        </w:rPr>
        <w:t>Закрепление потребности к регулярным занятиям физическими упражнениями и избранным видом спорта.</w:t>
      </w:r>
    </w:p>
    <w:p w:rsidR="00BE4B81" w:rsidRPr="00023E39" w:rsidRDefault="00BE4B81" w:rsidP="00BE4B81">
      <w:pPr>
        <w:autoSpaceDE w:val="0"/>
        <w:autoSpaceDN w:val="0"/>
        <w:adjustRightInd w:val="0"/>
        <w:spacing w:line="264" w:lineRule="auto"/>
        <w:ind w:firstLine="570"/>
        <w:jc w:val="both"/>
        <w:rPr>
          <w:szCs w:val="28"/>
        </w:rPr>
      </w:pPr>
      <w:proofErr w:type="gramStart"/>
      <w:r w:rsidRPr="00023E39">
        <w:rPr>
          <w:color w:val="000000"/>
          <w:szCs w:val="28"/>
        </w:rPr>
        <w:t xml:space="preserve">– </w:t>
      </w:r>
      <w:r w:rsidRPr="00023E39">
        <w:rPr>
          <w:szCs w:val="28"/>
        </w:rPr>
        <w:t>Формирование адекватной самооценки личности, нравственного самосознания, мировоззрения, коллективизма, развитие целеустремлённости, уверенности, выдержки, самообладания.</w:t>
      </w:r>
      <w:proofErr w:type="gramEnd"/>
    </w:p>
    <w:p w:rsidR="00BE4B81" w:rsidRDefault="00BE4B81" w:rsidP="00BE4B81">
      <w:pPr>
        <w:autoSpaceDE w:val="0"/>
        <w:autoSpaceDN w:val="0"/>
        <w:adjustRightInd w:val="0"/>
        <w:spacing w:line="264" w:lineRule="auto"/>
        <w:ind w:firstLine="570"/>
        <w:jc w:val="both"/>
        <w:rPr>
          <w:szCs w:val="28"/>
        </w:rPr>
      </w:pPr>
      <w:r w:rsidRPr="00023E39">
        <w:rPr>
          <w:color w:val="000000"/>
          <w:szCs w:val="28"/>
        </w:rPr>
        <w:t xml:space="preserve">– </w:t>
      </w:r>
      <w:r w:rsidRPr="00023E39">
        <w:rPr>
          <w:szCs w:val="28"/>
        </w:rPr>
        <w:t>Дальнейшее развитие психических процессов и обучение основам психической регуляции.</w:t>
      </w:r>
    </w:p>
    <w:p w:rsidR="00BE4B81" w:rsidRPr="008F4D07" w:rsidRDefault="00BE4B81" w:rsidP="00BE4B81">
      <w:pPr>
        <w:autoSpaceDE w:val="0"/>
        <w:autoSpaceDN w:val="0"/>
        <w:adjustRightInd w:val="0"/>
        <w:spacing w:line="264" w:lineRule="auto"/>
        <w:ind w:firstLine="570"/>
        <w:jc w:val="both"/>
        <w:rPr>
          <w:szCs w:val="28"/>
        </w:rPr>
      </w:pPr>
      <w:r>
        <w:rPr>
          <w:szCs w:val="28"/>
        </w:rPr>
        <w:t xml:space="preserve">-  </w:t>
      </w:r>
      <w:r w:rsidRPr="00025B38">
        <w:rPr>
          <w:color w:val="000000"/>
        </w:rPr>
        <w:t>Формирование общих представлений об овощных культурах, ее значение к жизни  и здоровью  человека</w:t>
      </w:r>
    </w:p>
    <w:p w:rsidR="00BE4B81" w:rsidRPr="00023E39" w:rsidRDefault="00BE4B81" w:rsidP="00BE4B81">
      <w:pPr>
        <w:autoSpaceDE w:val="0"/>
        <w:autoSpaceDN w:val="0"/>
        <w:adjustRightInd w:val="0"/>
        <w:spacing w:line="232" w:lineRule="auto"/>
        <w:jc w:val="both"/>
        <w:rPr>
          <w:szCs w:val="28"/>
        </w:rPr>
      </w:pPr>
    </w:p>
    <w:p w:rsidR="00BE4B81" w:rsidRPr="00023E39" w:rsidRDefault="00BE4B81" w:rsidP="00BE4B81">
      <w:pPr>
        <w:keepNext/>
        <w:autoSpaceDE w:val="0"/>
        <w:autoSpaceDN w:val="0"/>
        <w:adjustRightInd w:val="0"/>
        <w:spacing w:before="120" w:line="264" w:lineRule="auto"/>
        <w:jc w:val="center"/>
        <w:rPr>
          <w:b/>
          <w:bCs/>
          <w:szCs w:val="28"/>
        </w:rPr>
      </w:pPr>
      <w:r w:rsidRPr="00023E39">
        <w:rPr>
          <w:b/>
          <w:bCs/>
          <w:szCs w:val="28"/>
        </w:rPr>
        <w:t>Требования к уровню подготовки</w:t>
      </w:r>
    </w:p>
    <w:p w:rsidR="00BE4B81" w:rsidRPr="00023E39" w:rsidRDefault="00BE4B81" w:rsidP="00BE4B81">
      <w:pPr>
        <w:keepNext/>
        <w:autoSpaceDE w:val="0"/>
        <w:autoSpaceDN w:val="0"/>
        <w:adjustRightInd w:val="0"/>
        <w:spacing w:after="60" w:line="264" w:lineRule="auto"/>
        <w:jc w:val="center"/>
        <w:rPr>
          <w:b/>
          <w:bCs/>
          <w:szCs w:val="28"/>
        </w:rPr>
      </w:pPr>
      <w:r w:rsidRPr="00023E39">
        <w:rPr>
          <w:b/>
          <w:bCs/>
          <w:szCs w:val="28"/>
        </w:rPr>
        <w:t>учащихся 8–11 классов</w:t>
      </w:r>
    </w:p>
    <w:p w:rsidR="00BE4B81" w:rsidRPr="00023E39" w:rsidRDefault="00BE4B81" w:rsidP="00BE4B81">
      <w:pPr>
        <w:autoSpaceDE w:val="0"/>
        <w:autoSpaceDN w:val="0"/>
        <w:adjustRightInd w:val="0"/>
        <w:spacing w:line="264" w:lineRule="auto"/>
        <w:ind w:firstLine="570"/>
        <w:jc w:val="both"/>
        <w:rPr>
          <w:b/>
          <w:bCs/>
          <w:i/>
          <w:iCs/>
          <w:szCs w:val="28"/>
        </w:rPr>
      </w:pPr>
      <w:r w:rsidRPr="00023E39">
        <w:rPr>
          <w:b/>
          <w:bCs/>
          <w:i/>
          <w:iCs/>
          <w:szCs w:val="28"/>
        </w:rPr>
        <w:t>В результате изучения физической культуры на базовом уровне ученик должен</w:t>
      </w:r>
    </w:p>
    <w:p w:rsidR="00BE4B81" w:rsidRPr="00023E39" w:rsidRDefault="00BE4B81" w:rsidP="00BE4B81">
      <w:pPr>
        <w:shd w:val="clear" w:color="auto" w:fill="FFFFFF"/>
        <w:autoSpaceDE w:val="0"/>
        <w:autoSpaceDN w:val="0"/>
        <w:adjustRightInd w:val="0"/>
        <w:spacing w:line="264" w:lineRule="auto"/>
        <w:ind w:firstLine="570"/>
        <w:jc w:val="both"/>
        <w:rPr>
          <w:b/>
          <w:bCs/>
          <w:color w:val="000000"/>
          <w:szCs w:val="28"/>
        </w:rPr>
      </w:pPr>
      <w:r w:rsidRPr="00023E39">
        <w:rPr>
          <w:b/>
          <w:bCs/>
          <w:color w:val="000000"/>
          <w:szCs w:val="28"/>
        </w:rPr>
        <w:t>знать/понимать:</w:t>
      </w:r>
    </w:p>
    <w:p w:rsidR="00BE4B81" w:rsidRPr="00023E39" w:rsidRDefault="00BE4B81" w:rsidP="00BE4B81">
      <w:pPr>
        <w:shd w:val="clear" w:color="auto" w:fill="FFFFFF"/>
        <w:autoSpaceDE w:val="0"/>
        <w:autoSpaceDN w:val="0"/>
        <w:adjustRightInd w:val="0"/>
        <w:spacing w:line="264" w:lineRule="auto"/>
        <w:ind w:firstLine="570"/>
        <w:jc w:val="both"/>
        <w:rPr>
          <w:color w:val="000000"/>
          <w:szCs w:val="28"/>
        </w:rPr>
      </w:pPr>
      <w:r w:rsidRPr="00023E39">
        <w:rPr>
          <w:color w:val="000000"/>
          <w:szCs w:val="28"/>
        </w:rPr>
        <w:t>–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BE4B81" w:rsidRPr="00023E39" w:rsidRDefault="00BE4B81" w:rsidP="00BE4B81">
      <w:pPr>
        <w:shd w:val="clear" w:color="auto" w:fill="FFFFFF"/>
        <w:autoSpaceDE w:val="0"/>
        <w:autoSpaceDN w:val="0"/>
        <w:adjustRightInd w:val="0"/>
        <w:spacing w:line="264" w:lineRule="auto"/>
        <w:ind w:firstLine="570"/>
        <w:jc w:val="both"/>
        <w:rPr>
          <w:color w:val="000000"/>
          <w:szCs w:val="28"/>
        </w:rPr>
      </w:pPr>
      <w:r w:rsidRPr="00023E39">
        <w:rPr>
          <w:color w:val="000000"/>
          <w:szCs w:val="28"/>
        </w:rPr>
        <w:t>– способы контроля и оценки физического развития и физической подготовленности;</w:t>
      </w:r>
    </w:p>
    <w:p w:rsidR="00BE4B81" w:rsidRPr="00023E39" w:rsidRDefault="00BE4B81" w:rsidP="00BE4B81">
      <w:pPr>
        <w:shd w:val="clear" w:color="auto" w:fill="FFFFFF"/>
        <w:autoSpaceDE w:val="0"/>
        <w:autoSpaceDN w:val="0"/>
        <w:adjustRightInd w:val="0"/>
        <w:spacing w:line="264" w:lineRule="auto"/>
        <w:ind w:firstLine="570"/>
        <w:jc w:val="both"/>
        <w:rPr>
          <w:color w:val="000000"/>
          <w:szCs w:val="28"/>
        </w:rPr>
      </w:pPr>
      <w:r w:rsidRPr="00023E39">
        <w:rPr>
          <w:color w:val="000000"/>
          <w:szCs w:val="28"/>
        </w:rPr>
        <w:t>–</w:t>
      </w:r>
      <w:r w:rsidRPr="00023E39">
        <w:rPr>
          <w:b/>
          <w:bCs/>
          <w:color w:val="000000"/>
          <w:szCs w:val="28"/>
        </w:rPr>
        <w:t xml:space="preserve"> </w:t>
      </w:r>
      <w:r w:rsidRPr="00023E39">
        <w:rPr>
          <w:color w:val="000000"/>
          <w:szCs w:val="28"/>
        </w:rPr>
        <w:t>правила и способы планирования системы индивидуальных занятий физическими упражнениями различной направленности;</w:t>
      </w:r>
    </w:p>
    <w:p w:rsidR="00BE4B81" w:rsidRPr="00023E39" w:rsidRDefault="00BE4B81" w:rsidP="00BE4B81">
      <w:pPr>
        <w:shd w:val="clear" w:color="auto" w:fill="FFFFFF"/>
        <w:autoSpaceDE w:val="0"/>
        <w:autoSpaceDN w:val="0"/>
        <w:adjustRightInd w:val="0"/>
        <w:ind w:firstLine="570"/>
        <w:jc w:val="both"/>
        <w:rPr>
          <w:b/>
          <w:bCs/>
          <w:color w:val="000000"/>
          <w:szCs w:val="28"/>
        </w:rPr>
      </w:pPr>
      <w:r w:rsidRPr="00023E39">
        <w:rPr>
          <w:b/>
          <w:bCs/>
          <w:color w:val="000000"/>
          <w:szCs w:val="28"/>
        </w:rPr>
        <w:t>уметь:</w:t>
      </w:r>
    </w:p>
    <w:p w:rsidR="00BE4B81" w:rsidRPr="00023E39" w:rsidRDefault="00BE4B81" w:rsidP="00BE4B81">
      <w:pPr>
        <w:shd w:val="clear" w:color="auto" w:fill="FFFFFF"/>
        <w:autoSpaceDE w:val="0"/>
        <w:autoSpaceDN w:val="0"/>
        <w:adjustRightInd w:val="0"/>
        <w:ind w:firstLine="570"/>
        <w:jc w:val="both"/>
        <w:rPr>
          <w:color w:val="000000"/>
          <w:szCs w:val="28"/>
        </w:rPr>
      </w:pPr>
      <w:r w:rsidRPr="00023E39">
        <w:rPr>
          <w:color w:val="000000"/>
          <w:szCs w:val="28"/>
        </w:rPr>
        <w:t>– 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p w:rsidR="00BE4B81" w:rsidRPr="00023E39" w:rsidRDefault="00BE4B81" w:rsidP="00BE4B81">
      <w:pPr>
        <w:shd w:val="clear" w:color="auto" w:fill="FFFFFF"/>
        <w:autoSpaceDE w:val="0"/>
        <w:autoSpaceDN w:val="0"/>
        <w:adjustRightInd w:val="0"/>
        <w:ind w:firstLine="570"/>
        <w:jc w:val="both"/>
        <w:rPr>
          <w:color w:val="000000"/>
          <w:szCs w:val="28"/>
        </w:rPr>
      </w:pPr>
      <w:r w:rsidRPr="00023E39">
        <w:rPr>
          <w:color w:val="000000"/>
          <w:szCs w:val="28"/>
        </w:rPr>
        <w:t xml:space="preserve">– выполнять простейшие приемы </w:t>
      </w:r>
      <w:proofErr w:type="spellStart"/>
      <w:r w:rsidRPr="00023E39">
        <w:rPr>
          <w:color w:val="000000"/>
          <w:szCs w:val="28"/>
        </w:rPr>
        <w:t>самомассажа</w:t>
      </w:r>
      <w:proofErr w:type="spellEnd"/>
      <w:r w:rsidRPr="00023E39">
        <w:rPr>
          <w:color w:val="000000"/>
          <w:szCs w:val="28"/>
        </w:rPr>
        <w:t xml:space="preserve"> и релаксации;</w:t>
      </w:r>
    </w:p>
    <w:p w:rsidR="00BE4B81" w:rsidRPr="00023E39" w:rsidRDefault="00BE4B81" w:rsidP="00BE4B81">
      <w:pPr>
        <w:shd w:val="clear" w:color="auto" w:fill="FFFFFF"/>
        <w:autoSpaceDE w:val="0"/>
        <w:autoSpaceDN w:val="0"/>
        <w:adjustRightInd w:val="0"/>
        <w:ind w:firstLine="570"/>
        <w:jc w:val="both"/>
        <w:rPr>
          <w:color w:val="000000"/>
          <w:szCs w:val="28"/>
        </w:rPr>
      </w:pPr>
      <w:r w:rsidRPr="00023E39">
        <w:rPr>
          <w:color w:val="000000"/>
          <w:szCs w:val="28"/>
        </w:rPr>
        <w:t>– преодолевать искусственные и естественные препятствия с использованием разнообразных способов передвижения;</w:t>
      </w:r>
    </w:p>
    <w:p w:rsidR="00BE4B81" w:rsidRPr="00023E39" w:rsidRDefault="00BE4B81" w:rsidP="00BE4B81">
      <w:pPr>
        <w:shd w:val="clear" w:color="auto" w:fill="FFFFFF"/>
        <w:autoSpaceDE w:val="0"/>
        <w:autoSpaceDN w:val="0"/>
        <w:adjustRightInd w:val="0"/>
        <w:ind w:firstLine="570"/>
        <w:jc w:val="both"/>
        <w:rPr>
          <w:color w:val="000000"/>
          <w:szCs w:val="28"/>
        </w:rPr>
      </w:pPr>
      <w:r w:rsidRPr="00023E39">
        <w:rPr>
          <w:color w:val="000000"/>
          <w:szCs w:val="28"/>
        </w:rPr>
        <w:t xml:space="preserve">– выполнять приемы защиты и самообороны, страховки и </w:t>
      </w:r>
      <w:proofErr w:type="spellStart"/>
      <w:r w:rsidRPr="00023E39">
        <w:rPr>
          <w:color w:val="000000"/>
          <w:szCs w:val="28"/>
        </w:rPr>
        <w:t>самостраховки</w:t>
      </w:r>
      <w:proofErr w:type="spellEnd"/>
      <w:r w:rsidRPr="00023E39">
        <w:rPr>
          <w:color w:val="000000"/>
          <w:szCs w:val="28"/>
        </w:rPr>
        <w:t>;</w:t>
      </w:r>
    </w:p>
    <w:p w:rsidR="00BE4B81" w:rsidRPr="00023E39" w:rsidRDefault="00BE4B81" w:rsidP="00BE4B81">
      <w:pPr>
        <w:shd w:val="clear" w:color="auto" w:fill="FFFFFF"/>
        <w:autoSpaceDE w:val="0"/>
        <w:autoSpaceDN w:val="0"/>
        <w:adjustRightInd w:val="0"/>
        <w:ind w:firstLine="570"/>
        <w:jc w:val="both"/>
        <w:rPr>
          <w:color w:val="000000"/>
          <w:szCs w:val="28"/>
        </w:rPr>
      </w:pPr>
      <w:r w:rsidRPr="00023E39">
        <w:rPr>
          <w:color w:val="000000"/>
          <w:szCs w:val="28"/>
        </w:rPr>
        <w:t>– осуществлять творческое сотрудничество в коллективных формах занятий физической культурой;</w:t>
      </w:r>
    </w:p>
    <w:p w:rsidR="00BE4B81" w:rsidRPr="00023E39" w:rsidRDefault="00BE4B81" w:rsidP="00BE4B81">
      <w:pPr>
        <w:shd w:val="clear" w:color="auto" w:fill="FFFFFF"/>
        <w:autoSpaceDE w:val="0"/>
        <w:autoSpaceDN w:val="0"/>
        <w:adjustRightInd w:val="0"/>
        <w:ind w:firstLine="570"/>
        <w:jc w:val="both"/>
        <w:rPr>
          <w:b/>
          <w:bCs/>
          <w:color w:val="000000"/>
          <w:szCs w:val="28"/>
        </w:rPr>
      </w:pPr>
      <w:r w:rsidRPr="00023E39">
        <w:rPr>
          <w:b/>
          <w:bCs/>
          <w:color w:val="000000"/>
          <w:szCs w:val="28"/>
        </w:rPr>
        <w:t>использовать приобретенные знания и умения в практической деятельности и повседневной жизни:</w:t>
      </w:r>
    </w:p>
    <w:p w:rsidR="00BE4B81" w:rsidRPr="00023E39" w:rsidRDefault="00BE4B81" w:rsidP="00BE4B81">
      <w:pPr>
        <w:shd w:val="clear" w:color="auto" w:fill="FFFFFF"/>
        <w:autoSpaceDE w:val="0"/>
        <w:autoSpaceDN w:val="0"/>
        <w:adjustRightInd w:val="0"/>
        <w:ind w:firstLine="570"/>
        <w:jc w:val="both"/>
        <w:rPr>
          <w:color w:val="000000"/>
          <w:szCs w:val="28"/>
        </w:rPr>
      </w:pPr>
      <w:r w:rsidRPr="00023E39">
        <w:rPr>
          <w:color w:val="000000"/>
          <w:szCs w:val="28"/>
        </w:rPr>
        <w:t>– для повышения работоспособности, укрепления и сохранения здоровья;</w:t>
      </w:r>
    </w:p>
    <w:p w:rsidR="00BE4B81" w:rsidRPr="00023E39" w:rsidRDefault="00BE4B81" w:rsidP="00BE4B81">
      <w:pPr>
        <w:shd w:val="clear" w:color="auto" w:fill="FFFFFF"/>
        <w:autoSpaceDE w:val="0"/>
        <w:autoSpaceDN w:val="0"/>
        <w:adjustRightInd w:val="0"/>
        <w:ind w:firstLine="570"/>
        <w:jc w:val="both"/>
        <w:rPr>
          <w:color w:val="000000"/>
          <w:szCs w:val="28"/>
        </w:rPr>
      </w:pPr>
      <w:r w:rsidRPr="00023E39">
        <w:rPr>
          <w:color w:val="000000"/>
          <w:szCs w:val="28"/>
        </w:rPr>
        <w:t>– подготовки к профессиональной деятельности службе в Вооруженных Силах Российской Федерации;</w:t>
      </w:r>
    </w:p>
    <w:p w:rsidR="00BE4B81" w:rsidRPr="00023E39" w:rsidRDefault="00BE4B81" w:rsidP="00BE4B81">
      <w:pPr>
        <w:shd w:val="clear" w:color="auto" w:fill="FFFFFF"/>
        <w:autoSpaceDE w:val="0"/>
        <w:autoSpaceDN w:val="0"/>
        <w:adjustRightInd w:val="0"/>
        <w:ind w:firstLine="570"/>
        <w:jc w:val="both"/>
        <w:rPr>
          <w:color w:val="000000"/>
          <w:szCs w:val="28"/>
        </w:rPr>
      </w:pPr>
      <w:r w:rsidRPr="00023E39">
        <w:rPr>
          <w:color w:val="000000"/>
          <w:szCs w:val="28"/>
        </w:rPr>
        <w:t>– организации и проведения индивидуального, коллективного и семейного отдыха, участия в массовых спортивных соревнованиях;</w:t>
      </w:r>
    </w:p>
    <w:p w:rsidR="00BE4B81" w:rsidRPr="00023E39" w:rsidRDefault="00BE4B81" w:rsidP="00BE4B81">
      <w:pPr>
        <w:shd w:val="clear" w:color="auto" w:fill="FFFFFF"/>
        <w:autoSpaceDE w:val="0"/>
        <w:autoSpaceDN w:val="0"/>
        <w:adjustRightInd w:val="0"/>
        <w:ind w:firstLine="570"/>
        <w:jc w:val="both"/>
        <w:rPr>
          <w:color w:val="000000"/>
          <w:szCs w:val="28"/>
        </w:rPr>
      </w:pPr>
      <w:r w:rsidRPr="00023E39">
        <w:rPr>
          <w:color w:val="000000"/>
          <w:szCs w:val="28"/>
        </w:rPr>
        <w:t>– активной творческой жизнедеятельности, выбора и формирования здорового образа жизни;</w:t>
      </w:r>
    </w:p>
    <w:p w:rsidR="00BE4B81" w:rsidRPr="00023E39" w:rsidRDefault="00BE4B81" w:rsidP="00BE4B81">
      <w:pPr>
        <w:shd w:val="clear" w:color="auto" w:fill="FFFFFF"/>
        <w:autoSpaceDE w:val="0"/>
        <w:autoSpaceDN w:val="0"/>
        <w:adjustRightInd w:val="0"/>
        <w:ind w:firstLine="570"/>
        <w:jc w:val="both"/>
        <w:rPr>
          <w:szCs w:val="28"/>
        </w:rPr>
      </w:pPr>
      <w:r w:rsidRPr="00023E39">
        <w:rPr>
          <w:b/>
          <w:bCs/>
          <w:szCs w:val="28"/>
        </w:rPr>
        <w:t xml:space="preserve">владеть компетенциями: </w:t>
      </w:r>
      <w:r w:rsidRPr="00023E39">
        <w:rPr>
          <w:szCs w:val="28"/>
        </w:rPr>
        <w:t>учебно-познавательной</w:t>
      </w:r>
      <w:r w:rsidRPr="00023E39">
        <w:rPr>
          <w:b/>
          <w:bCs/>
          <w:szCs w:val="28"/>
        </w:rPr>
        <w:t xml:space="preserve">, </w:t>
      </w:r>
      <w:r w:rsidRPr="00023E39">
        <w:rPr>
          <w:szCs w:val="28"/>
        </w:rPr>
        <w:t>личностного самосовершенствования, коммуникативной.</w:t>
      </w:r>
    </w:p>
    <w:p w:rsidR="00BE4B81" w:rsidRPr="00023E39" w:rsidRDefault="00BE4B81" w:rsidP="00BE4B81">
      <w:pPr>
        <w:autoSpaceDE w:val="0"/>
        <w:autoSpaceDN w:val="0"/>
        <w:adjustRightInd w:val="0"/>
        <w:ind w:firstLine="570"/>
        <w:jc w:val="both"/>
        <w:rPr>
          <w:szCs w:val="28"/>
        </w:rPr>
      </w:pPr>
      <w:r w:rsidRPr="00023E39">
        <w:rPr>
          <w:szCs w:val="28"/>
        </w:rPr>
        <w:t>В соответствии с ФБУПП учебный предмет «Физическая культура» вводится как обязательный предмет в средней школе и на его преподавание отводится 102 часов в год.</w:t>
      </w:r>
    </w:p>
    <w:p w:rsidR="00BE4B81" w:rsidRPr="00023E39" w:rsidRDefault="00BE4B81" w:rsidP="00BE4B81">
      <w:pPr>
        <w:keepNext/>
        <w:autoSpaceDE w:val="0"/>
        <w:autoSpaceDN w:val="0"/>
        <w:adjustRightInd w:val="0"/>
        <w:spacing w:before="120"/>
        <w:jc w:val="center"/>
        <w:rPr>
          <w:b/>
          <w:bCs/>
          <w:szCs w:val="28"/>
        </w:rPr>
      </w:pPr>
      <w:r w:rsidRPr="00023E39">
        <w:rPr>
          <w:b/>
          <w:bCs/>
          <w:szCs w:val="28"/>
        </w:rPr>
        <w:lastRenderedPageBreak/>
        <w:t xml:space="preserve">Распределение учебного времени прохождения программного </w:t>
      </w:r>
      <w:r w:rsidRPr="00023E39">
        <w:rPr>
          <w:b/>
          <w:bCs/>
          <w:szCs w:val="28"/>
        </w:rPr>
        <w:br/>
        <w:t>материала по физической культуре в 8–11 классах</w:t>
      </w:r>
    </w:p>
    <w:p w:rsidR="00BE4B81" w:rsidRPr="00023E39" w:rsidRDefault="00BE4B81" w:rsidP="00BE4B81">
      <w:pPr>
        <w:keepNext/>
        <w:autoSpaceDE w:val="0"/>
        <w:autoSpaceDN w:val="0"/>
        <w:adjustRightInd w:val="0"/>
        <w:spacing w:before="120"/>
        <w:jc w:val="center"/>
        <w:rPr>
          <w:b/>
          <w:bCs/>
          <w:szCs w:val="28"/>
        </w:rPr>
      </w:pPr>
    </w:p>
    <w:tbl>
      <w:tblPr>
        <w:tblW w:w="5000" w:type="pct"/>
        <w:tblCellSpacing w:w="0" w:type="dxa"/>
        <w:tblCellMar>
          <w:top w:w="60" w:type="dxa"/>
          <w:left w:w="60" w:type="dxa"/>
          <w:bottom w:w="60" w:type="dxa"/>
          <w:right w:w="60" w:type="dxa"/>
        </w:tblCellMar>
        <w:tblLook w:val="0000"/>
      </w:tblPr>
      <w:tblGrid>
        <w:gridCol w:w="724"/>
        <w:gridCol w:w="5980"/>
        <w:gridCol w:w="2105"/>
        <w:gridCol w:w="2105"/>
        <w:gridCol w:w="2317"/>
        <w:gridCol w:w="2317"/>
      </w:tblGrid>
      <w:tr w:rsidR="00BE4B81" w:rsidRPr="00A67613" w:rsidTr="00DB59B4">
        <w:trPr>
          <w:tblCellSpacing w:w="0" w:type="dxa"/>
        </w:trPr>
        <w:tc>
          <w:tcPr>
            <w:tcW w:w="233" w:type="pct"/>
            <w:vMerge w:val="restar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jc w:val="center"/>
            </w:pPr>
            <w:r w:rsidRPr="00A67613">
              <w:t xml:space="preserve">№ </w:t>
            </w:r>
            <w:proofErr w:type="spellStart"/>
            <w:proofErr w:type="gramStart"/>
            <w:r w:rsidRPr="00A67613">
              <w:t>п</w:t>
            </w:r>
            <w:proofErr w:type="spellEnd"/>
            <w:proofErr w:type="gramEnd"/>
            <w:r w:rsidRPr="00A67613">
              <w:t>/</w:t>
            </w:r>
            <w:proofErr w:type="spellStart"/>
            <w:r w:rsidRPr="00A67613">
              <w:t>п</w:t>
            </w:r>
            <w:proofErr w:type="spellEnd"/>
          </w:p>
        </w:tc>
        <w:tc>
          <w:tcPr>
            <w:tcW w:w="1923" w:type="pct"/>
            <w:vMerge w:val="restar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jc w:val="center"/>
            </w:pPr>
            <w:r w:rsidRPr="00A67613">
              <w:t xml:space="preserve">Вид </w:t>
            </w:r>
            <w:proofErr w:type="gramStart"/>
            <w:r w:rsidRPr="00A67613">
              <w:t>программного</w:t>
            </w:r>
            <w:proofErr w:type="gramEnd"/>
          </w:p>
          <w:p w:rsidR="00BE4B81" w:rsidRPr="00A67613" w:rsidRDefault="00BE4B81" w:rsidP="00DB59B4">
            <w:pPr>
              <w:autoSpaceDE w:val="0"/>
              <w:autoSpaceDN w:val="0"/>
              <w:adjustRightInd w:val="0"/>
              <w:jc w:val="center"/>
            </w:pPr>
            <w:r w:rsidRPr="00A67613">
              <w:t>материала</w:t>
            </w:r>
          </w:p>
        </w:tc>
        <w:tc>
          <w:tcPr>
            <w:tcW w:w="2844" w:type="pct"/>
            <w:gridSpan w:val="4"/>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jc w:val="center"/>
            </w:pPr>
            <w:r w:rsidRPr="00A67613">
              <w:t>Количество часов (уроков)</w:t>
            </w:r>
          </w:p>
        </w:tc>
      </w:tr>
      <w:tr w:rsidR="00BE4B81" w:rsidRPr="00A67613" w:rsidTr="00DB59B4">
        <w:tblPrEx>
          <w:tblCellSpacing w:w="-8" w:type="dxa"/>
        </w:tblPrEx>
        <w:trPr>
          <w:tblCellSpacing w:w="-8" w:type="dxa"/>
        </w:trPr>
        <w:tc>
          <w:tcPr>
            <w:tcW w:w="233" w:type="pct"/>
            <w:vMerge/>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rPr>
                <w:b/>
                <w:bCs/>
                <w:sz w:val="28"/>
                <w:szCs w:val="28"/>
              </w:rPr>
            </w:pPr>
          </w:p>
        </w:tc>
        <w:tc>
          <w:tcPr>
            <w:tcW w:w="1923" w:type="pct"/>
            <w:vMerge/>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rPr>
                <w:b/>
                <w:bCs/>
                <w:sz w:val="28"/>
                <w:szCs w:val="28"/>
              </w:rPr>
            </w:pPr>
          </w:p>
        </w:tc>
        <w:tc>
          <w:tcPr>
            <w:tcW w:w="2844" w:type="pct"/>
            <w:gridSpan w:val="4"/>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jc w:val="center"/>
            </w:pPr>
            <w:r w:rsidRPr="00A67613">
              <w:t>Класс</w:t>
            </w:r>
          </w:p>
        </w:tc>
      </w:tr>
      <w:tr w:rsidR="00BE4B81" w:rsidRPr="00A67613" w:rsidTr="00DB59B4">
        <w:tblPrEx>
          <w:tblCellSpacing w:w="-8" w:type="dxa"/>
        </w:tblPrEx>
        <w:trPr>
          <w:tblCellSpacing w:w="-8" w:type="dxa"/>
        </w:trPr>
        <w:tc>
          <w:tcPr>
            <w:tcW w:w="233" w:type="pct"/>
            <w:vMerge/>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rPr>
                <w:b/>
                <w:bCs/>
                <w:sz w:val="28"/>
                <w:szCs w:val="28"/>
              </w:rPr>
            </w:pPr>
          </w:p>
        </w:tc>
        <w:tc>
          <w:tcPr>
            <w:tcW w:w="1923" w:type="pct"/>
            <w:vMerge/>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rPr>
                <w:b/>
                <w:bCs/>
                <w:sz w:val="28"/>
                <w:szCs w:val="28"/>
              </w:rPr>
            </w:pPr>
          </w:p>
        </w:tc>
        <w:tc>
          <w:tcPr>
            <w:tcW w:w="677" w:type="pct"/>
            <w:tcBorders>
              <w:top w:val="single" w:sz="6" w:space="0" w:color="000000"/>
              <w:left w:val="single" w:sz="6" w:space="0" w:color="000000"/>
              <w:bottom w:val="single" w:sz="6" w:space="0" w:color="000000"/>
              <w:right w:val="single" w:sz="6" w:space="0" w:color="000000"/>
            </w:tcBorders>
            <w:vAlign w:val="center"/>
          </w:tcPr>
          <w:p w:rsidR="00BE4B81" w:rsidRPr="00F974A4" w:rsidRDefault="00BE4B81" w:rsidP="00DB59B4">
            <w:pPr>
              <w:autoSpaceDE w:val="0"/>
              <w:autoSpaceDN w:val="0"/>
              <w:adjustRightInd w:val="0"/>
              <w:jc w:val="center"/>
              <w:rPr>
                <w:lang w:val="en-US"/>
              </w:rPr>
            </w:pPr>
            <w:r>
              <w:rPr>
                <w:lang w:val="en-US"/>
              </w:rPr>
              <w:t>8</w:t>
            </w:r>
          </w:p>
          <w:p w:rsidR="00BE4B81" w:rsidRPr="00F974A4" w:rsidRDefault="00BE4B81" w:rsidP="00DB59B4">
            <w:pPr>
              <w:autoSpaceDE w:val="0"/>
              <w:autoSpaceDN w:val="0"/>
              <w:adjustRightInd w:val="0"/>
              <w:jc w:val="center"/>
              <w:rPr>
                <w:lang w:val="en-US"/>
              </w:rPr>
            </w:pPr>
          </w:p>
        </w:tc>
        <w:tc>
          <w:tcPr>
            <w:tcW w:w="677" w:type="pct"/>
            <w:tcBorders>
              <w:top w:val="single" w:sz="6" w:space="0" w:color="000000"/>
              <w:left w:val="single" w:sz="6" w:space="0" w:color="000000"/>
              <w:bottom w:val="single" w:sz="6" w:space="0" w:color="000000"/>
              <w:right w:val="single" w:sz="6" w:space="0" w:color="000000"/>
            </w:tcBorders>
            <w:vAlign w:val="center"/>
          </w:tcPr>
          <w:p w:rsidR="00BE4B81" w:rsidRPr="00F974A4" w:rsidRDefault="00BE4B81" w:rsidP="00DB59B4">
            <w:pPr>
              <w:autoSpaceDE w:val="0"/>
              <w:autoSpaceDN w:val="0"/>
              <w:adjustRightInd w:val="0"/>
              <w:jc w:val="center"/>
              <w:rPr>
                <w:lang w:val="en-US"/>
              </w:rPr>
            </w:pPr>
            <w:r>
              <w:rPr>
                <w:lang w:val="en-US"/>
              </w:rPr>
              <w:t>9</w:t>
            </w:r>
          </w:p>
          <w:p w:rsidR="00BE4B81" w:rsidRPr="00F974A4" w:rsidRDefault="00BE4B81" w:rsidP="00DB59B4">
            <w:pPr>
              <w:autoSpaceDE w:val="0"/>
              <w:autoSpaceDN w:val="0"/>
              <w:adjustRightInd w:val="0"/>
              <w:jc w:val="center"/>
              <w:rPr>
                <w:lang w:val="en-US"/>
              </w:rPr>
            </w:pPr>
          </w:p>
        </w:tc>
        <w:tc>
          <w:tcPr>
            <w:tcW w:w="745" w:type="pct"/>
            <w:tcBorders>
              <w:top w:val="single" w:sz="6" w:space="0" w:color="000000"/>
              <w:left w:val="single" w:sz="6" w:space="0" w:color="000000"/>
              <w:bottom w:val="single" w:sz="6" w:space="0" w:color="000000"/>
              <w:right w:val="single" w:sz="6" w:space="0" w:color="000000"/>
            </w:tcBorders>
            <w:vAlign w:val="center"/>
          </w:tcPr>
          <w:p w:rsidR="00BE4B81" w:rsidRPr="00F974A4" w:rsidRDefault="00BE4B81" w:rsidP="00DB59B4">
            <w:pPr>
              <w:autoSpaceDE w:val="0"/>
              <w:autoSpaceDN w:val="0"/>
              <w:adjustRightInd w:val="0"/>
              <w:jc w:val="center"/>
              <w:rPr>
                <w:lang w:val="en-US"/>
              </w:rPr>
            </w:pPr>
            <w:r>
              <w:t>1</w:t>
            </w:r>
            <w:r>
              <w:rPr>
                <w:lang w:val="en-US"/>
              </w:rPr>
              <w:t>0</w:t>
            </w:r>
          </w:p>
          <w:p w:rsidR="00BE4B81" w:rsidRPr="00F974A4" w:rsidRDefault="00BE4B81" w:rsidP="00DB59B4">
            <w:pPr>
              <w:autoSpaceDE w:val="0"/>
              <w:autoSpaceDN w:val="0"/>
              <w:adjustRightInd w:val="0"/>
              <w:jc w:val="center"/>
              <w:rPr>
                <w:lang w:val="en-US"/>
              </w:rPr>
            </w:pPr>
          </w:p>
        </w:tc>
        <w:tc>
          <w:tcPr>
            <w:tcW w:w="745" w:type="pc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jc w:val="center"/>
            </w:pPr>
            <w:r w:rsidRPr="00A67613">
              <w:t xml:space="preserve">11 </w:t>
            </w:r>
          </w:p>
          <w:p w:rsidR="00BE4B81" w:rsidRPr="00F974A4" w:rsidRDefault="00BE4B81" w:rsidP="00DB59B4">
            <w:pPr>
              <w:autoSpaceDE w:val="0"/>
              <w:autoSpaceDN w:val="0"/>
              <w:adjustRightInd w:val="0"/>
              <w:jc w:val="center"/>
              <w:rPr>
                <w:lang w:val="en-US"/>
              </w:rPr>
            </w:pPr>
          </w:p>
        </w:tc>
      </w:tr>
      <w:tr w:rsidR="00BE4B81" w:rsidRPr="00A67613" w:rsidTr="00DB59B4">
        <w:tblPrEx>
          <w:tblCellSpacing w:w="-8" w:type="dxa"/>
        </w:tblPrEx>
        <w:trPr>
          <w:tblCellSpacing w:w="-8" w:type="dxa"/>
        </w:trPr>
        <w:tc>
          <w:tcPr>
            <w:tcW w:w="233" w:type="pc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jc w:val="center"/>
            </w:pPr>
            <w:r w:rsidRPr="00A67613">
              <w:t>1</w:t>
            </w:r>
          </w:p>
        </w:tc>
        <w:tc>
          <w:tcPr>
            <w:tcW w:w="1923" w:type="pc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keepNext/>
              <w:autoSpaceDE w:val="0"/>
              <w:autoSpaceDN w:val="0"/>
              <w:adjustRightInd w:val="0"/>
              <w:rPr>
                <w:b/>
                <w:bCs/>
                <w:i/>
                <w:iCs/>
              </w:rPr>
            </w:pPr>
            <w:r w:rsidRPr="00A67613">
              <w:rPr>
                <w:b/>
                <w:bCs/>
                <w:i/>
                <w:iCs/>
              </w:rPr>
              <w:t>Базовая часть</w:t>
            </w:r>
          </w:p>
        </w:tc>
        <w:tc>
          <w:tcPr>
            <w:tcW w:w="677" w:type="pct"/>
            <w:tcBorders>
              <w:top w:val="single" w:sz="6" w:space="0" w:color="000000"/>
              <w:left w:val="single" w:sz="6" w:space="0" w:color="000000"/>
              <w:bottom w:val="single" w:sz="6" w:space="0" w:color="000000"/>
              <w:right w:val="single" w:sz="6" w:space="0" w:color="000000"/>
            </w:tcBorders>
            <w:vAlign w:val="center"/>
          </w:tcPr>
          <w:p w:rsidR="00BE4B81" w:rsidRPr="00F974A4" w:rsidRDefault="00BE4B81" w:rsidP="00DB59B4">
            <w:pPr>
              <w:autoSpaceDE w:val="0"/>
              <w:autoSpaceDN w:val="0"/>
              <w:adjustRightInd w:val="0"/>
              <w:jc w:val="center"/>
              <w:rPr>
                <w:lang w:val="en-US"/>
              </w:rPr>
            </w:pPr>
            <w:r>
              <w:t>78</w:t>
            </w:r>
          </w:p>
        </w:tc>
        <w:tc>
          <w:tcPr>
            <w:tcW w:w="677" w:type="pct"/>
            <w:tcBorders>
              <w:top w:val="single" w:sz="6" w:space="0" w:color="000000"/>
              <w:left w:val="single" w:sz="6" w:space="0" w:color="000000"/>
              <w:bottom w:val="single" w:sz="6" w:space="0" w:color="000000"/>
              <w:right w:val="single" w:sz="6" w:space="0" w:color="000000"/>
            </w:tcBorders>
            <w:vAlign w:val="center"/>
          </w:tcPr>
          <w:p w:rsidR="00BE4B81" w:rsidRPr="00F974A4" w:rsidRDefault="00BE4B81" w:rsidP="00DB59B4">
            <w:pPr>
              <w:autoSpaceDE w:val="0"/>
              <w:autoSpaceDN w:val="0"/>
              <w:adjustRightInd w:val="0"/>
              <w:jc w:val="center"/>
              <w:rPr>
                <w:lang w:val="en-US"/>
              </w:rPr>
            </w:pPr>
            <w:r>
              <w:t>78</w:t>
            </w:r>
          </w:p>
        </w:tc>
        <w:tc>
          <w:tcPr>
            <w:tcW w:w="745" w:type="pct"/>
            <w:tcBorders>
              <w:top w:val="single" w:sz="6" w:space="0" w:color="000000"/>
              <w:left w:val="single" w:sz="6" w:space="0" w:color="000000"/>
              <w:bottom w:val="single" w:sz="6" w:space="0" w:color="000000"/>
              <w:right w:val="single" w:sz="6" w:space="0" w:color="000000"/>
            </w:tcBorders>
            <w:vAlign w:val="center"/>
          </w:tcPr>
          <w:p w:rsidR="00BE4B81" w:rsidRPr="00F974A4" w:rsidRDefault="00BE4B81" w:rsidP="00DB59B4">
            <w:pPr>
              <w:autoSpaceDE w:val="0"/>
              <w:autoSpaceDN w:val="0"/>
              <w:adjustRightInd w:val="0"/>
              <w:jc w:val="center"/>
              <w:rPr>
                <w:lang w:val="en-US"/>
              </w:rPr>
            </w:pPr>
            <w:r>
              <w:t>78</w:t>
            </w:r>
          </w:p>
        </w:tc>
        <w:tc>
          <w:tcPr>
            <w:tcW w:w="745" w:type="pct"/>
            <w:tcBorders>
              <w:top w:val="single" w:sz="6" w:space="0" w:color="000000"/>
              <w:left w:val="single" w:sz="6" w:space="0" w:color="000000"/>
              <w:bottom w:val="single" w:sz="6" w:space="0" w:color="000000"/>
              <w:right w:val="single" w:sz="6" w:space="0" w:color="000000"/>
            </w:tcBorders>
            <w:vAlign w:val="center"/>
          </w:tcPr>
          <w:p w:rsidR="00BE4B81" w:rsidRPr="00F974A4" w:rsidRDefault="00BE4B81" w:rsidP="00DB59B4">
            <w:pPr>
              <w:autoSpaceDE w:val="0"/>
              <w:autoSpaceDN w:val="0"/>
              <w:adjustRightInd w:val="0"/>
              <w:jc w:val="center"/>
              <w:rPr>
                <w:lang w:val="en-US"/>
              </w:rPr>
            </w:pPr>
            <w:r>
              <w:t>78</w:t>
            </w:r>
          </w:p>
        </w:tc>
      </w:tr>
      <w:tr w:rsidR="00BE4B81" w:rsidRPr="00A67613" w:rsidTr="00DB59B4">
        <w:tblPrEx>
          <w:tblCellSpacing w:w="-8" w:type="dxa"/>
        </w:tblPrEx>
        <w:trPr>
          <w:tblCellSpacing w:w="-8" w:type="dxa"/>
        </w:trPr>
        <w:tc>
          <w:tcPr>
            <w:tcW w:w="233" w:type="pc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jc w:val="center"/>
            </w:pPr>
            <w:r w:rsidRPr="00A67613">
              <w:t>1.1</w:t>
            </w:r>
          </w:p>
        </w:tc>
        <w:tc>
          <w:tcPr>
            <w:tcW w:w="1923" w:type="pc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pPr>
            <w:r w:rsidRPr="00A67613">
              <w:t>Основы знаний о физической культуре</w:t>
            </w:r>
          </w:p>
        </w:tc>
        <w:tc>
          <w:tcPr>
            <w:tcW w:w="2844" w:type="pct"/>
            <w:gridSpan w:val="4"/>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jc w:val="center"/>
            </w:pPr>
            <w:r w:rsidRPr="00A67613">
              <w:t>в процессе урока</w:t>
            </w:r>
          </w:p>
        </w:tc>
      </w:tr>
      <w:tr w:rsidR="00BE4B81" w:rsidRPr="00A67613" w:rsidTr="00DB59B4">
        <w:tblPrEx>
          <w:tblCellSpacing w:w="-8" w:type="dxa"/>
        </w:tblPrEx>
        <w:trPr>
          <w:tblCellSpacing w:w="-8" w:type="dxa"/>
        </w:trPr>
        <w:tc>
          <w:tcPr>
            <w:tcW w:w="233" w:type="pc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jc w:val="center"/>
            </w:pPr>
            <w:r w:rsidRPr="00A67613">
              <w:t>1.2</w:t>
            </w:r>
          </w:p>
        </w:tc>
        <w:tc>
          <w:tcPr>
            <w:tcW w:w="1923" w:type="pc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pPr>
            <w:r w:rsidRPr="00A67613">
              <w:t>Спортивные игры волейбол</w:t>
            </w:r>
          </w:p>
        </w:tc>
        <w:tc>
          <w:tcPr>
            <w:tcW w:w="677" w:type="pct"/>
            <w:tcBorders>
              <w:top w:val="single" w:sz="6" w:space="0" w:color="000000"/>
              <w:left w:val="single" w:sz="6" w:space="0" w:color="000000"/>
              <w:bottom w:val="single" w:sz="6" w:space="0" w:color="000000"/>
              <w:right w:val="single" w:sz="6" w:space="0" w:color="000000"/>
            </w:tcBorders>
            <w:vAlign w:val="center"/>
          </w:tcPr>
          <w:p w:rsidR="00BE4B81" w:rsidRPr="00E72F40" w:rsidRDefault="00BE4B81" w:rsidP="00DB59B4">
            <w:pPr>
              <w:autoSpaceDE w:val="0"/>
              <w:autoSpaceDN w:val="0"/>
              <w:adjustRightInd w:val="0"/>
              <w:jc w:val="center"/>
              <w:rPr>
                <w:lang w:val="en-US"/>
              </w:rPr>
            </w:pPr>
            <w:r w:rsidRPr="00A67613">
              <w:t>21</w:t>
            </w:r>
          </w:p>
        </w:tc>
        <w:tc>
          <w:tcPr>
            <w:tcW w:w="677" w:type="pct"/>
            <w:tcBorders>
              <w:top w:val="single" w:sz="6" w:space="0" w:color="000000"/>
              <w:left w:val="single" w:sz="6" w:space="0" w:color="000000"/>
              <w:bottom w:val="single" w:sz="6" w:space="0" w:color="000000"/>
              <w:right w:val="single" w:sz="6" w:space="0" w:color="000000"/>
            </w:tcBorders>
            <w:vAlign w:val="center"/>
          </w:tcPr>
          <w:p w:rsidR="00BE4B81" w:rsidRPr="00E72F40" w:rsidRDefault="00BE4B81" w:rsidP="00DB59B4">
            <w:pPr>
              <w:autoSpaceDE w:val="0"/>
              <w:autoSpaceDN w:val="0"/>
              <w:adjustRightInd w:val="0"/>
              <w:jc w:val="center"/>
              <w:rPr>
                <w:lang w:val="en-US"/>
              </w:rPr>
            </w:pPr>
            <w:r>
              <w:t xml:space="preserve"> </w:t>
            </w:r>
            <w:r w:rsidRPr="00A67613">
              <w:t>21</w:t>
            </w:r>
          </w:p>
        </w:tc>
        <w:tc>
          <w:tcPr>
            <w:tcW w:w="745" w:type="pct"/>
            <w:tcBorders>
              <w:top w:val="single" w:sz="6" w:space="0" w:color="000000"/>
              <w:left w:val="single" w:sz="6" w:space="0" w:color="000000"/>
              <w:bottom w:val="single" w:sz="6" w:space="0" w:color="000000"/>
              <w:right w:val="single" w:sz="6" w:space="0" w:color="000000"/>
            </w:tcBorders>
            <w:vAlign w:val="center"/>
          </w:tcPr>
          <w:p w:rsidR="00BE4B81" w:rsidRPr="00E72F40" w:rsidRDefault="00BE4B81" w:rsidP="00DB59B4">
            <w:pPr>
              <w:autoSpaceDE w:val="0"/>
              <w:autoSpaceDN w:val="0"/>
              <w:adjustRightInd w:val="0"/>
              <w:jc w:val="center"/>
              <w:rPr>
                <w:lang w:val="en-US"/>
              </w:rPr>
            </w:pPr>
            <w:r w:rsidRPr="00A67613">
              <w:t>21</w:t>
            </w:r>
          </w:p>
        </w:tc>
        <w:tc>
          <w:tcPr>
            <w:tcW w:w="745" w:type="pct"/>
            <w:tcBorders>
              <w:top w:val="single" w:sz="6" w:space="0" w:color="000000"/>
              <w:left w:val="single" w:sz="6" w:space="0" w:color="000000"/>
              <w:bottom w:val="single" w:sz="6" w:space="0" w:color="000000"/>
              <w:right w:val="single" w:sz="6" w:space="0" w:color="000000"/>
            </w:tcBorders>
            <w:vAlign w:val="center"/>
          </w:tcPr>
          <w:p w:rsidR="00BE4B81" w:rsidRPr="00E72F40" w:rsidRDefault="00BE4B81" w:rsidP="00DB59B4">
            <w:pPr>
              <w:autoSpaceDE w:val="0"/>
              <w:autoSpaceDN w:val="0"/>
              <w:adjustRightInd w:val="0"/>
              <w:jc w:val="center"/>
              <w:rPr>
                <w:lang w:val="en-US"/>
              </w:rPr>
            </w:pPr>
            <w:r w:rsidRPr="00A67613">
              <w:t>21</w:t>
            </w:r>
          </w:p>
        </w:tc>
      </w:tr>
      <w:tr w:rsidR="00BE4B81" w:rsidRPr="00A67613" w:rsidTr="00DB59B4">
        <w:tblPrEx>
          <w:tblCellSpacing w:w="-8" w:type="dxa"/>
        </w:tblPrEx>
        <w:trPr>
          <w:tblCellSpacing w:w="-8" w:type="dxa"/>
        </w:trPr>
        <w:tc>
          <w:tcPr>
            <w:tcW w:w="233" w:type="pc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jc w:val="center"/>
            </w:pPr>
            <w:r>
              <w:t>1.5</w:t>
            </w:r>
          </w:p>
        </w:tc>
        <w:tc>
          <w:tcPr>
            <w:tcW w:w="1923" w:type="pc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pPr>
            <w:r w:rsidRPr="00A67613">
              <w:t>Гимнастика с элементами акробатики</w:t>
            </w:r>
          </w:p>
        </w:tc>
        <w:tc>
          <w:tcPr>
            <w:tcW w:w="677" w:type="pct"/>
            <w:tcBorders>
              <w:top w:val="single" w:sz="6" w:space="0" w:color="000000"/>
              <w:left w:val="single" w:sz="6" w:space="0" w:color="000000"/>
              <w:bottom w:val="single" w:sz="6" w:space="0" w:color="000000"/>
              <w:right w:val="single" w:sz="6" w:space="0" w:color="000000"/>
            </w:tcBorders>
            <w:vAlign w:val="center"/>
          </w:tcPr>
          <w:p w:rsidR="00BE4B81" w:rsidRPr="00E72F40" w:rsidRDefault="00BE4B81" w:rsidP="00DB59B4">
            <w:pPr>
              <w:autoSpaceDE w:val="0"/>
              <w:autoSpaceDN w:val="0"/>
              <w:adjustRightInd w:val="0"/>
              <w:jc w:val="center"/>
              <w:rPr>
                <w:lang w:val="en-US"/>
              </w:rPr>
            </w:pPr>
            <w:r>
              <w:t>21</w:t>
            </w:r>
          </w:p>
        </w:tc>
        <w:tc>
          <w:tcPr>
            <w:tcW w:w="677" w:type="pct"/>
            <w:tcBorders>
              <w:top w:val="single" w:sz="6" w:space="0" w:color="000000"/>
              <w:left w:val="single" w:sz="6" w:space="0" w:color="000000"/>
              <w:bottom w:val="single" w:sz="6" w:space="0" w:color="000000"/>
              <w:right w:val="single" w:sz="6" w:space="0" w:color="000000"/>
            </w:tcBorders>
            <w:vAlign w:val="center"/>
          </w:tcPr>
          <w:p w:rsidR="00BE4B81" w:rsidRPr="00E72F40" w:rsidRDefault="00BE4B81" w:rsidP="00DB59B4">
            <w:pPr>
              <w:autoSpaceDE w:val="0"/>
              <w:autoSpaceDN w:val="0"/>
              <w:adjustRightInd w:val="0"/>
              <w:jc w:val="center"/>
              <w:rPr>
                <w:lang w:val="en-US"/>
              </w:rPr>
            </w:pPr>
            <w:r>
              <w:t>21</w:t>
            </w:r>
          </w:p>
        </w:tc>
        <w:tc>
          <w:tcPr>
            <w:tcW w:w="745" w:type="pct"/>
            <w:tcBorders>
              <w:top w:val="single" w:sz="6" w:space="0" w:color="000000"/>
              <w:left w:val="single" w:sz="6" w:space="0" w:color="000000"/>
              <w:bottom w:val="single" w:sz="6" w:space="0" w:color="000000"/>
              <w:right w:val="single" w:sz="6" w:space="0" w:color="000000"/>
            </w:tcBorders>
            <w:vAlign w:val="center"/>
          </w:tcPr>
          <w:p w:rsidR="00BE4B81" w:rsidRPr="00E72F40" w:rsidRDefault="00BE4B81" w:rsidP="00DB59B4">
            <w:pPr>
              <w:autoSpaceDE w:val="0"/>
              <w:autoSpaceDN w:val="0"/>
              <w:adjustRightInd w:val="0"/>
              <w:jc w:val="center"/>
              <w:rPr>
                <w:lang w:val="en-US"/>
              </w:rPr>
            </w:pPr>
            <w:r>
              <w:t>21</w:t>
            </w:r>
          </w:p>
        </w:tc>
        <w:tc>
          <w:tcPr>
            <w:tcW w:w="745" w:type="pct"/>
            <w:tcBorders>
              <w:top w:val="single" w:sz="6" w:space="0" w:color="000000"/>
              <w:left w:val="single" w:sz="6" w:space="0" w:color="000000"/>
              <w:bottom w:val="single" w:sz="6" w:space="0" w:color="000000"/>
              <w:right w:val="single" w:sz="6" w:space="0" w:color="000000"/>
            </w:tcBorders>
            <w:vAlign w:val="center"/>
          </w:tcPr>
          <w:p w:rsidR="00BE4B81" w:rsidRPr="00E72F40" w:rsidRDefault="00BE4B81" w:rsidP="00DB59B4">
            <w:pPr>
              <w:autoSpaceDE w:val="0"/>
              <w:autoSpaceDN w:val="0"/>
              <w:adjustRightInd w:val="0"/>
              <w:jc w:val="center"/>
              <w:rPr>
                <w:lang w:val="en-US"/>
              </w:rPr>
            </w:pPr>
            <w:r>
              <w:t>21</w:t>
            </w:r>
          </w:p>
        </w:tc>
      </w:tr>
      <w:tr w:rsidR="00BE4B81" w:rsidRPr="00A67613" w:rsidTr="00DB59B4">
        <w:tblPrEx>
          <w:tblCellSpacing w:w="-8" w:type="dxa"/>
        </w:tblPrEx>
        <w:trPr>
          <w:tblCellSpacing w:w="-8" w:type="dxa"/>
        </w:trPr>
        <w:tc>
          <w:tcPr>
            <w:tcW w:w="233" w:type="pc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jc w:val="center"/>
            </w:pPr>
            <w:r>
              <w:t>1.6</w:t>
            </w:r>
          </w:p>
        </w:tc>
        <w:tc>
          <w:tcPr>
            <w:tcW w:w="1923" w:type="pc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pPr>
            <w:r w:rsidRPr="00A67613">
              <w:t>Легкая атлетика</w:t>
            </w:r>
            <w:r>
              <w:t xml:space="preserve"> (кроссовая подготовка)</w:t>
            </w:r>
          </w:p>
        </w:tc>
        <w:tc>
          <w:tcPr>
            <w:tcW w:w="677" w:type="pct"/>
            <w:tcBorders>
              <w:top w:val="single" w:sz="6" w:space="0" w:color="000000"/>
              <w:left w:val="single" w:sz="6" w:space="0" w:color="000000"/>
              <w:bottom w:val="single" w:sz="6" w:space="0" w:color="000000"/>
              <w:right w:val="single" w:sz="6" w:space="0" w:color="000000"/>
            </w:tcBorders>
            <w:vAlign w:val="center"/>
          </w:tcPr>
          <w:p w:rsidR="00BE4B81" w:rsidRPr="00FC37C3" w:rsidRDefault="00BE4B81" w:rsidP="00DB59B4">
            <w:pPr>
              <w:autoSpaceDE w:val="0"/>
              <w:autoSpaceDN w:val="0"/>
              <w:adjustRightInd w:val="0"/>
              <w:jc w:val="center"/>
            </w:pPr>
            <w:r>
              <w:t>24</w:t>
            </w:r>
          </w:p>
        </w:tc>
        <w:tc>
          <w:tcPr>
            <w:tcW w:w="677" w:type="pct"/>
            <w:tcBorders>
              <w:top w:val="single" w:sz="6" w:space="0" w:color="000000"/>
              <w:left w:val="single" w:sz="6" w:space="0" w:color="000000"/>
              <w:bottom w:val="single" w:sz="6" w:space="0" w:color="000000"/>
              <w:right w:val="single" w:sz="6" w:space="0" w:color="000000"/>
            </w:tcBorders>
            <w:vAlign w:val="center"/>
          </w:tcPr>
          <w:p w:rsidR="00BE4B81" w:rsidRPr="00E72F40" w:rsidRDefault="00BE4B81" w:rsidP="00DB59B4">
            <w:pPr>
              <w:autoSpaceDE w:val="0"/>
              <w:autoSpaceDN w:val="0"/>
              <w:adjustRightInd w:val="0"/>
              <w:jc w:val="center"/>
              <w:rPr>
                <w:lang w:val="en-US"/>
              </w:rPr>
            </w:pPr>
            <w:r>
              <w:t>24</w:t>
            </w:r>
          </w:p>
        </w:tc>
        <w:tc>
          <w:tcPr>
            <w:tcW w:w="745" w:type="pct"/>
            <w:tcBorders>
              <w:top w:val="single" w:sz="6" w:space="0" w:color="000000"/>
              <w:left w:val="single" w:sz="6" w:space="0" w:color="000000"/>
              <w:bottom w:val="single" w:sz="6" w:space="0" w:color="000000"/>
              <w:right w:val="single" w:sz="6" w:space="0" w:color="000000"/>
            </w:tcBorders>
            <w:vAlign w:val="center"/>
          </w:tcPr>
          <w:p w:rsidR="00BE4B81" w:rsidRPr="00E72F40" w:rsidRDefault="00BE4B81" w:rsidP="00DB59B4">
            <w:pPr>
              <w:autoSpaceDE w:val="0"/>
              <w:autoSpaceDN w:val="0"/>
              <w:adjustRightInd w:val="0"/>
              <w:jc w:val="center"/>
              <w:rPr>
                <w:lang w:val="en-US"/>
              </w:rPr>
            </w:pPr>
            <w:r>
              <w:t>24</w:t>
            </w:r>
          </w:p>
        </w:tc>
        <w:tc>
          <w:tcPr>
            <w:tcW w:w="745" w:type="pct"/>
            <w:tcBorders>
              <w:top w:val="single" w:sz="6" w:space="0" w:color="000000"/>
              <w:left w:val="single" w:sz="6" w:space="0" w:color="000000"/>
              <w:bottom w:val="single" w:sz="6" w:space="0" w:color="000000"/>
              <w:right w:val="single" w:sz="6" w:space="0" w:color="000000"/>
            </w:tcBorders>
            <w:vAlign w:val="center"/>
          </w:tcPr>
          <w:p w:rsidR="00BE4B81" w:rsidRPr="00E72F40" w:rsidRDefault="00BE4B81" w:rsidP="00DB59B4">
            <w:pPr>
              <w:autoSpaceDE w:val="0"/>
              <w:autoSpaceDN w:val="0"/>
              <w:adjustRightInd w:val="0"/>
              <w:jc w:val="center"/>
              <w:rPr>
                <w:lang w:val="en-US"/>
              </w:rPr>
            </w:pPr>
            <w:r>
              <w:t>24</w:t>
            </w:r>
          </w:p>
        </w:tc>
      </w:tr>
      <w:tr w:rsidR="00BE4B81" w:rsidRPr="00A67613" w:rsidTr="00DB59B4">
        <w:tblPrEx>
          <w:tblCellSpacing w:w="-8" w:type="dxa"/>
        </w:tblPrEx>
        <w:trPr>
          <w:tblCellSpacing w:w="-8" w:type="dxa"/>
        </w:trPr>
        <w:tc>
          <w:tcPr>
            <w:tcW w:w="233" w:type="pct"/>
            <w:tcBorders>
              <w:top w:val="single" w:sz="6" w:space="0" w:color="000000"/>
              <w:left w:val="single" w:sz="6" w:space="0" w:color="000000"/>
              <w:bottom w:val="single" w:sz="6" w:space="0" w:color="000000"/>
              <w:right w:val="single" w:sz="6" w:space="0" w:color="000000"/>
            </w:tcBorders>
            <w:vAlign w:val="center"/>
          </w:tcPr>
          <w:p w:rsidR="00BE4B81" w:rsidRDefault="00BE4B81" w:rsidP="00DB59B4">
            <w:pPr>
              <w:autoSpaceDE w:val="0"/>
              <w:autoSpaceDN w:val="0"/>
              <w:adjustRightInd w:val="0"/>
              <w:jc w:val="center"/>
            </w:pPr>
          </w:p>
        </w:tc>
        <w:tc>
          <w:tcPr>
            <w:tcW w:w="1923" w:type="pc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pPr>
            <w:r>
              <w:t xml:space="preserve">Лыжная подготовка </w:t>
            </w:r>
          </w:p>
        </w:tc>
        <w:tc>
          <w:tcPr>
            <w:tcW w:w="677" w:type="pct"/>
            <w:tcBorders>
              <w:top w:val="single" w:sz="6" w:space="0" w:color="000000"/>
              <w:left w:val="single" w:sz="6" w:space="0" w:color="000000"/>
              <w:bottom w:val="single" w:sz="6" w:space="0" w:color="000000"/>
              <w:right w:val="single" w:sz="6" w:space="0" w:color="000000"/>
            </w:tcBorders>
            <w:vAlign w:val="center"/>
          </w:tcPr>
          <w:p w:rsidR="00BE4B81" w:rsidRPr="00FC37C3" w:rsidRDefault="00BE4B81" w:rsidP="00DB59B4">
            <w:pPr>
              <w:autoSpaceDE w:val="0"/>
              <w:autoSpaceDN w:val="0"/>
              <w:adjustRightInd w:val="0"/>
              <w:jc w:val="center"/>
            </w:pPr>
            <w:r>
              <w:t>12</w:t>
            </w:r>
          </w:p>
        </w:tc>
        <w:tc>
          <w:tcPr>
            <w:tcW w:w="677" w:type="pct"/>
            <w:tcBorders>
              <w:top w:val="single" w:sz="6" w:space="0" w:color="000000"/>
              <w:left w:val="single" w:sz="6" w:space="0" w:color="000000"/>
              <w:bottom w:val="single" w:sz="6" w:space="0" w:color="000000"/>
              <w:right w:val="single" w:sz="6" w:space="0" w:color="000000"/>
            </w:tcBorders>
            <w:vAlign w:val="center"/>
          </w:tcPr>
          <w:p w:rsidR="00BE4B81" w:rsidRPr="00440AA8" w:rsidRDefault="00BE4B81" w:rsidP="00DB59B4">
            <w:pPr>
              <w:autoSpaceDE w:val="0"/>
              <w:autoSpaceDN w:val="0"/>
              <w:adjustRightInd w:val="0"/>
              <w:jc w:val="center"/>
            </w:pPr>
            <w:r>
              <w:t>12</w:t>
            </w:r>
          </w:p>
        </w:tc>
        <w:tc>
          <w:tcPr>
            <w:tcW w:w="745" w:type="pct"/>
            <w:tcBorders>
              <w:top w:val="single" w:sz="6" w:space="0" w:color="000000"/>
              <w:left w:val="single" w:sz="6" w:space="0" w:color="000000"/>
              <w:bottom w:val="single" w:sz="6" w:space="0" w:color="000000"/>
              <w:right w:val="single" w:sz="6" w:space="0" w:color="000000"/>
            </w:tcBorders>
            <w:vAlign w:val="center"/>
          </w:tcPr>
          <w:p w:rsidR="00BE4B81" w:rsidRPr="00440AA8" w:rsidRDefault="00BE4B81" w:rsidP="00DB59B4">
            <w:pPr>
              <w:autoSpaceDE w:val="0"/>
              <w:autoSpaceDN w:val="0"/>
              <w:adjustRightInd w:val="0"/>
              <w:jc w:val="center"/>
            </w:pPr>
            <w:r>
              <w:t>12</w:t>
            </w:r>
          </w:p>
        </w:tc>
        <w:tc>
          <w:tcPr>
            <w:tcW w:w="745" w:type="pct"/>
            <w:tcBorders>
              <w:top w:val="single" w:sz="6" w:space="0" w:color="000000"/>
              <w:left w:val="single" w:sz="6" w:space="0" w:color="000000"/>
              <w:bottom w:val="single" w:sz="6" w:space="0" w:color="000000"/>
              <w:right w:val="single" w:sz="6" w:space="0" w:color="000000"/>
            </w:tcBorders>
            <w:vAlign w:val="center"/>
          </w:tcPr>
          <w:p w:rsidR="00BE4B81" w:rsidRPr="00440AA8" w:rsidRDefault="00BE4B81" w:rsidP="00DB59B4">
            <w:pPr>
              <w:autoSpaceDE w:val="0"/>
              <w:autoSpaceDN w:val="0"/>
              <w:adjustRightInd w:val="0"/>
              <w:jc w:val="center"/>
            </w:pPr>
            <w:r>
              <w:t>12</w:t>
            </w:r>
          </w:p>
        </w:tc>
      </w:tr>
      <w:tr w:rsidR="00BE4B81" w:rsidRPr="00A67613" w:rsidTr="00DB59B4">
        <w:tblPrEx>
          <w:tblCellSpacing w:w="-8" w:type="dxa"/>
        </w:tblPrEx>
        <w:trPr>
          <w:tblCellSpacing w:w="-8" w:type="dxa"/>
        </w:trPr>
        <w:tc>
          <w:tcPr>
            <w:tcW w:w="233" w:type="pc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jc w:val="center"/>
            </w:pPr>
            <w:r w:rsidRPr="00A67613">
              <w:t>2</w:t>
            </w:r>
          </w:p>
        </w:tc>
        <w:tc>
          <w:tcPr>
            <w:tcW w:w="1923" w:type="pc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keepNext/>
              <w:autoSpaceDE w:val="0"/>
              <w:autoSpaceDN w:val="0"/>
              <w:adjustRightInd w:val="0"/>
              <w:rPr>
                <w:b/>
                <w:bCs/>
                <w:i/>
                <w:iCs/>
              </w:rPr>
            </w:pPr>
            <w:r w:rsidRPr="00A67613">
              <w:rPr>
                <w:b/>
                <w:bCs/>
                <w:i/>
                <w:iCs/>
              </w:rPr>
              <w:t>Вариативная часть</w:t>
            </w:r>
          </w:p>
        </w:tc>
        <w:tc>
          <w:tcPr>
            <w:tcW w:w="677" w:type="pct"/>
            <w:tcBorders>
              <w:top w:val="single" w:sz="6" w:space="0" w:color="000000"/>
              <w:left w:val="single" w:sz="6" w:space="0" w:color="000000"/>
              <w:bottom w:val="single" w:sz="6" w:space="0" w:color="000000"/>
              <w:right w:val="single" w:sz="6" w:space="0" w:color="000000"/>
            </w:tcBorders>
            <w:vAlign w:val="center"/>
          </w:tcPr>
          <w:p w:rsidR="00BE4B81" w:rsidRPr="00FC37C3" w:rsidRDefault="00BE4B81" w:rsidP="00DB59B4">
            <w:pPr>
              <w:autoSpaceDE w:val="0"/>
              <w:autoSpaceDN w:val="0"/>
              <w:adjustRightInd w:val="0"/>
              <w:jc w:val="center"/>
            </w:pPr>
            <w:r>
              <w:t>24</w:t>
            </w:r>
          </w:p>
        </w:tc>
        <w:tc>
          <w:tcPr>
            <w:tcW w:w="677" w:type="pct"/>
            <w:tcBorders>
              <w:top w:val="single" w:sz="6" w:space="0" w:color="000000"/>
              <w:left w:val="single" w:sz="6" w:space="0" w:color="000000"/>
              <w:bottom w:val="single" w:sz="6" w:space="0" w:color="000000"/>
              <w:right w:val="single" w:sz="6" w:space="0" w:color="000000"/>
            </w:tcBorders>
            <w:vAlign w:val="center"/>
          </w:tcPr>
          <w:p w:rsidR="00BE4B81" w:rsidRPr="00E72F40" w:rsidRDefault="00BE4B81" w:rsidP="00DB59B4">
            <w:pPr>
              <w:autoSpaceDE w:val="0"/>
              <w:autoSpaceDN w:val="0"/>
              <w:adjustRightInd w:val="0"/>
              <w:jc w:val="center"/>
              <w:rPr>
                <w:lang w:val="en-US"/>
              </w:rPr>
            </w:pPr>
            <w:r>
              <w:t>24</w:t>
            </w:r>
          </w:p>
        </w:tc>
        <w:tc>
          <w:tcPr>
            <w:tcW w:w="745" w:type="pct"/>
            <w:tcBorders>
              <w:top w:val="single" w:sz="6" w:space="0" w:color="000000"/>
              <w:left w:val="single" w:sz="6" w:space="0" w:color="000000"/>
              <w:bottom w:val="single" w:sz="6" w:space="0" w:color="000000"/>
              <w:right w:val="single" w:sz="6" w:space="0" w:color="000000"/>
            </w:tcBorders>
            <w:vAlign w:val="center"/>
          </w:tcPr>
          <w:p w:rsidR="00BE4B81" w:rsidRPr="00E72F40" w:rsidRDefault="00BE4B81" w:rsidP="00DB59B4">
            <w:pPr>
              <w:autoSpaceDE w:val="0"/>
              <w:autoSpaceDN w:val="0"/>
              <w:adjustRightInd w:val="0"/>
              <w:jc w:val="center"/>
              <w:rPr>
                <w:lang w:val="en-US"/>
              </w:rPr>
            </w:pPr>
            <w:r>
              <w:t>24</w:t>
            </w:r>
          </w:p>
        </w:tc>
        <w:tc>
          <w:tcPr>
            <w:tcW w:w="745" w:type="pct"/>
            <w:tcBorders>
              <w:top w:val="single" w:sz="6" w:space="0" w:color="000000"/>
              <w:left w:val="single" w:sz="6" w:space="0" w:color="000000"/>
              <w:bottom w:val="single" w:sz="6" w:space="0" w:color="000000"/>
              <w:right w:val="single" w:sz="6" w:space="0" w:color="000000"/>
            </w:tcBorders>
            <w:vAlign w:val="center"/>
          </w:tcPr>
          <w:p w:rsidR="00BE4B81" w:rsidRPr="00E72F40" w:rsidRDefault="00BE4B81" w:rsidP="00DB59B4">
            <w:pPr>
              <w:autoSpaceDE w:val="0"/>
              <w:autoSpaceDN w:val="0"/>
              <w:adjustRightInd w:val="0"/>
              <w:jc w:val="center"/>
              <w:rPr>
                <w:lang w:val="en-US"/>
              </w:rPr>
            </w:pPr>
            <w:r>
              <w:t>24</w:t>
            </w:r>
          </w:p>
        </w:tc>
      </w:tr>
      <w:tr w:rsidR="00BE4B81" w:rsidRPr="00A67613" w:rsidTr="00DB59B4">
        <w:tblPrEx>
          <w:tblCellSpacing w:w="-8" w:type="dxa"/>
        </w:tblPrEx>
        <w:trPr>
          <w:tblCellSpacing w:w="-8" w:type="dxa"/>
        </w:trPr>
        <w:tc>
          <w:tcPr>
            <w:tcW w:w="233" w:type="pc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jc w:val="center"/>
            </w:pPr>
            <w:r w:rsidRPr="00A67613">
              <w:t>2.1</w:t>
            </w:r>
          </w:p>
        </w:tc>
        <w:tc>
          <w:tcPr>
            <w:tcW w:w="1923" w:type="pct"/>
            <w:tcBorders>
              <w:top w:val="single" w:sz="6" w:space="0" w:color="000000"/>
              <w:left w:val="single" w:sz="6" w:space="0" w:color="000000"/>
              <w:bottom w:val="single" w:sz="6" w:space="0" w:color="000000"/>
              <w:right w:val="single" w:sz="6" w:space="0" w:color="000000"/>
            </w:tcBorders>
            <w:vAlign w:val="center"/>
          </w:tcPr>
          <w:p w:rsidR="00BE4B81" w:rsidRPr="002915AC" w:rsidRDefault="00BE4B81" w:rsidP="00DB59B4">
            <w:pPr>
              <w:autoSpaceDE w:val="0"/>
              <w:autoSpaceDN w:val="0"/>
              <w:adjustRightInd w:val="0"/>
            </w:pPr>
            <w:r>
              <w:t>Национальные  виды спорта</w:t>
            </w:r>
          </w:p>
        </w:tc>
        <w:tc>
          <w:tcPr>
            <w:tcW w:w="677" w:type="pct"/>
            <w:tcBorders>
              <w:top w:val="single" w:sz="6" w:space="0" w:color="000000"/>
              <w:left w:val="single" w:sz="6" w:space="0" w:color="000000"/>
              <w:bottom w:val="single" w:sz="6" w:space="0" w:color="000000"/>
              <w:right w:val="single" w:sz="6" w:space="0" w:color="000000"/>
            </w:tcBorders>
            <w:vAlign w:val="center"/>
          </w:tcPr>
          <w:p w:rsidR="00BE4B81" w:rsidRPr="00FC37C3" w:rsidRDefault="00BE4B81" w:rsidP="00DB59B4">
            <w:pPr>
              <w:autoSpaceDE w:val="0"/>
              <w:autoSpaceDN w:val="0"/>
              <w:adjustRightInd w:val="0"/>
              <w:jc w:val="center"/>
            </w:pPr>
            <w:r>
              <w:t>6</w:t>
            </w:r>
          </w:p>
        </w:tc>
        <w:tc>
          <w:tcPr>
            <w:tcW w:w="677" w:type="pct"/>
            <w:tcBorders>
              <w:top w:val="single" w:sz="6" w:space="0" w:color="000000"/>
              <w:left w:val="single" w:sz="6" w:space="0" w:color="000000"/>
              <w:bottom w:val="single" w:sz="6" w:space="0" w:color="000000"/>
              <w:right w:val="single" w:sz="6" w:space="0" w:color="000000"/>
            </w:tcBorders>
            <w:vAlign w:val="center"/>
          </w:tcPr>
          <w:p w:rsidR="00BE4B81" w:rsidRPr="00440AA8" w:rsidRDefault="00BE4B81" w:rsidP="00DB59B4">
            <w:pPr>
              <w:autoSpaceDE w:val="0"/>
              <w:autoSpaceDN w:val="0"/>
              <w:adjustRightInd w:val="0"/>
              <w:jc w:val="center"/>
            </w:pPr>
            <w:r>
              <w:t>6</w:t>
            </w:r>
          </w:p>
        </w:tc>
        <w:tc>
          <w:tcPr>
            <w:tcW w:w="745" w:type="pct"/>
            <w:tcBorders>
              <w:top w:val="single" w:sz="6" w:space="0" w:color="000000"/>
              <w:left w:val="single" w:sz="6" w:space="0" w:color="000000"/>
              <w:bottom w:val="single" w:sz="6" w:space="0" w:color="000000"/>
              <w:right w:val="single" w:sz="6" w:space="0" w:color="000000"/>
            </w:tcBorders>
            <w:vAlign w:val="center"/>
          </w:tcPr>
          <w:p w:rsidR="00BE4B81" w:rsidRPr="00440AA8" w:rsidRDefault="00BE4B81" w:rsidP="00DB59B4">
            <w:pPr>
              <w:autoSpaceDE w:val="0"/>
              <w:autoSpaceDN w:val="0"/>
              <w:adjustRightInd w:val="0"/>
              <w:jc w:val="center"/>
            </w:pPr>
            <w:r>
              <w:t>6</w:t>
            </w:r>
          </w:p>
        </w:tc>
        <w:tc>
          <w:tcPr>
            <w:tcW w:w="745" w:type="pct"/>
            <w:tcBorders>
              <w:top w:val="single" w:sz="6" w:space="0" w:color="000000"/>
              <w:left w:val="single" w:sz="6" w:space="0" w:color="000000"/>
              <w:bottom w:val="single" w:sz="6" w:space="0" w:color="000000"/>
              <w:right w:val="single" w:sz="6" w:space="0" w:color="000000"/>
            </w:tcBorders>
            <w:vAlign w:val="center"/>
          </w:tcPr>
          <w:p w:rsidR="00BE4B81" w:rsidRPr="00440AA8" w:rsidRDefault="00BE4B81" w:rsidP="00DB59B4">
            <w:pPr>
              <w:autoSpaceDE w:val="0"/>
              <w:autoSpaceDN w:val="0"/>
              <w:adjustRightInd w:val="0"/>
              <w:jc w:val="center"/>
            </w:pPr>
            <w:r>
              <w:t>6</w:t>
            </w:r>
          </w:p>
        </w:tc>
      </w:tr>
      <w:tr w:rsidR="00BE4B81" w:rsidRPr="00A67613" w:rsidTr="00DB59B4">
        <w:tblPrEx>
          <w:tblCellSpacing w:w="-8" w:type="dxa"/>
        </w:tblPrEx>
        <w:trPr>
          <w:tblCellSpacing w:w="-8" w:type="dxa"/>
        </w:trPr>
        <w:tc>
          <w:tcPr>
            <w:tcW w:w="233" w:type="pc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jc w:val="center"/>
            </w:pPr>
          </w:p>
        </w:tc>
        <w:tc>
          <w:tcPr>
            <w:tcW w:w="1923" w:type="pc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pPr>
            <w:r>
              <w:t>баскетбол</w:t>
            </w:r>
          </w:p>
        </w:tc>
        <w:tc>
          <w:tcPr>
            <w:tcW w:w="677" w:type="pc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jc w:val="center"/>
            </w:pPr>
            <w:r>
              <w:t>12</w:t>
            </w:r>
          </w:p>
        </w:tc>
        <w:tc>
          <w:tcPr>
            <w:tcW w:w="677" w:type="pct"/>
            <w:tcBorders>
              <w:top w:val="single" w:sz="6" w:space="0" w:color="000000"/>
              <w:left w:val="single" w:sz="6" w:space="0" w:color="000000"/>
              <w:bottom w:val="single" w:sz="6" w:space="0" w:color="000000"/>
              <w:right w:val="single" w:sz="6" w:space="0" w:color="000000"/>
            </w:tcBorders>
            <w:vAlign w:val="center"/>
          </w:tcPr>
          <w:p w:rsidR="00BE4B81" w:rsidRDefault="00BE4B81" w:rsidP="00DB59B4">
            <w:pPr>
              <w:autoSpaceDE w:val="0"/>
              <w:autoSpaceDN w:val="0"/>
              <w:adjustRightInd w:val="0"/>
              <w:jc w:val="center"/>
            </w:pPr>
            <w:r>
              <w:t>12</w:t>
            </w:r>
          </w:p>
        </w:tc>
        <w:tc>
          <w:tcPr>
            <w:tcW w:w="745" w:type="pc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jc w:val="center"/>
            </w:pPr>
            <w:r>
              <w:t>12</w:t>
            </w:r>
          </w:p>
        </w:tc>
        <w:tc>
          <w:tcPr>
            <w:tcW w:w="745" w:type="pc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jc w:val="center"/>
            </w:pPr>
            <w:r>
              <w:t>12</w:t>
            </w:r>
          </w:p>
        </w:tc>
      </w:tr>
      <w:tr w:rsidR="00BE4B81" w:rsidRPr="00A67613" w:rsidTr="00DB59B4">
        <w:tblPrEx>
          <w:tblCellSpacing w:w="-8" w:type="dxa"/>
        </w:tblPrEx>
        <w:trPr>
          <w:tblCellSpacing w:w="-8" w:type="dxa"/>
        </w:trPr>
        <w:tc>
          <w:tcPr>
            <w:tcW w:w="233" w:type="pc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jc w:val="center"/>
            </w:pPr>
          </w:p>
        </w:tc>
        <w:tc>
          <w:tcPr>
            <w:tcW w:w="1923" w:type="pc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pPr>
            <w:r>
              <w:t>футбол</w:t>
            </w:r>
          </w:p>
        </w:tc>
        <w:tc>
          <w:tcPr>
            <w:tcW w:w="677" w:type="pct"/>
            <w:tcBorders>
              <w:top w:val="single" w:sz="6" w:space="0" w:color="000000"/>
              <w:left w:val="single" w:sz="6" w:space="0" w:color="000000"/>
              <w:bottom w:val="single" w:sz="6" w:space="0" w:color="000000"/>
              <w:right w:val="single" w:sz="6" w:space="0" w:color="000000"/>
            </w:tcBorders>
            <w:vAlign w:val="center"/>
          </w:tcPr>
          <w:p w:rsidR="00BE4B81" w:rsidRPr="00FC37C3" w:rsidRDefault="00BE4B81" w:rsidP="00DB59B4">
            <w:pPr>
              <w:autoSpaceDE w:val="0"/>
              <w:autoSpaceDN w:val="0"/>
              <w:adjustRightInd w:val="0"/>
              <w:jc w:val="center"/>
            </w:pPr>
            <w:r>
              <w:t>6</w:t>
            </w:r>
          </w:p>
        </w:tc>
        <w:tc>
          <w:tcPr>
            <w:tcW w:w="677" w:type="pct"/>
            <w:tcBorders>
              <w:top w:val="single" w:sz="6" w:space="0" w:color="000000"/>
              <w:left w:val="single" w:sz="6" w:space="0" w:color="000000"/>
              <w:bottom w:val="single" w:sz="6" w:space="0" w:color="000000"/>
              <w:right w:val="single" w:sz="6" w:space="0" w:color="000000"/>
            </w:tcBorders>
            <w:vAlign w:val="center"/>
          </w:tcPr>
          <w:p w:rsidR="00BE4B81" w:rsidRPr="00440AA8" w:rsidRDefault="00BE4B81" w:rsidP="00DB59B4">
            <w:pPr>
              <w:autoSpaceDE w:val="0"/>
              <w:autoSpaceDN w:val="0"/>
              <w:adjustRightInd w:val="0"/>
              <w:jc w:val="center"/>
            </w:pPr>
            <w:r>
              <w:t>6</w:t>
            </w:r>
          </w:p>
        </w:tc>
        <w:tc>
          <w:tcPr>
            <w:tcW w:w="745" w:type="pct"/>
            <w:tcBorders>
              <w:top w:val="single" w:sz="6" w:space="0" w:color="000000"/>
              <w:left w:val="single" w:sz="6" w:space="0" w:color="000000"/>
              <w:bottom w:val="single" w:sz="6" w:space="0" w:color="000000"/>
              <w:right w:val="single" w:sz="6" w:space="0" w:color="000000"/>
            </w:tcBorders>
            <w:vAlign w:val="center"/>
          </w:tcPr>
          <w:p w:rsidR="00BE4B81" w:rsidRPr="00440AA8" w:rsidRDefault="00BE4B81" w:rsidP="00DB59B4">
            <w:pPr>
              <w:autoSpaceDE w:val="0"/>
              <w:autoSpaceDN w:val="0"/>
              <w:adjustRightInd w:val="0"/>
              <w:jc w:val="center"/>
            </w:pPr>
            <w:r>
              <w:t>6</w:t>
            </w:r>
          </w:p>
        </w:tc>
        <w:tc>
          <w:tcPr>
            <w:tcW w:w="745" w:type="pct"/>
            <w:tcBorders>
              <w:top w:val="single" w:sz="6" w:space="0" w:color="000000"/>
              <w:left w:val="single" w:sz="6" w:space="0" w:color="000000"/>
              <w:bottom w:val="single" w:sz="6" w:space="0" w:color="000000"/>
              <w:right w:val="single" w:sz="6" w:space="0" w:color="000000"/>
            </w:tcBorders>
            <w:vAlign w:val="center"/>
          </w:tcPr>
          <w:p w:rsidR="00BE4B81" w:rsidRPr="00440AA8" w:rsidRDefault="00BE4B81" w:rsidP="00DB59B4">
            <w:pPr>
              <w:autoSpaceDE w:val="0"/>
              <w:autoSpaceDN w:val="0"/>
              <w:adjustRightInd w:val="0"/>
              <w:jc w:val="center"/>
            </w:pPr>
            <w:r>
              <w:t>6</w:t>
            </w:r>
          </w:p>
        </w:tc>
      </w:tr>
      <w:tr w:rsidR="00BE4B81" w:rsidRPr="00A67613" w:rsidTr="00DB59B4">
        <w:tblPrEx>
          <w:tblCellSpacing w:w="-8" w:type="dxa"/>
        </w:tblPrEx>
        <w:trPr>
          <w:tblCellSpacing w:w="-8" w:type="dxa"/>
        </w:trPr>
        <w:tc>
          <w:tcPr>
            <w:tcW w:w="233" w:type="pc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jc w:val="center"/>
            </w:pPr>
          </w:p>
        </w:tc>
        <w:tc>
          <w:tcPr>
            <w:tcW w:w="1923" w:type="pct"/>
            <w:tcBorders>
              <w:top w:val="single" w:sz="6" w:space="0" w:color="000000"/>
              <w:left w:val="single" w:sz="6" w:space="0" w:color="000000"/>
              <w:bottom w:val="single" w:sz="6" w:space="0" w:color="000000"/>
              <w:right w:val="single" w:sz="6" w:space="0" w:color="000000"/>
            </w:tcBorders>
            <w:vAlign w:val="center"/>
          </w:tcPr>
          <w:p w:rsidR="00BE4B81" w:rsidRPr="00A67613" w:rsidRDefault="00BE4B81" w:rsidP="00DB59B4">
            <w:pPr>
              <w:autoSpaceDE w:val="0"/>
              <w:autoSpaceDN w:val="0"/>
              <w:adjustRightInd w:val="0"/>
            </w:pPr>
            <w:r w:rsidRPr="00A67613">
              <w:t>Итого</w:t>
            </w:r>
          </w:p>
        </w:tc>
        <w:tc>
          <w:tcPr>
            <w:tcW w:w="677" w:type="pct"/>
            <w:tcBorders>
              <w:top w:val="single" w:sz="6" w:space="0" w:color="000000"/>
              <w:left w:val="single" w:sz="6" w:space="0" w:color="000000"/>
              <w:bottom w:val="single" w:sz="6" w:space="0" w:color="000000"/>
              <w:right w:val="single" w:sz="6" w:space="0" w:color="000000"/>
            </w:tcBorders>
            <w:vAlign w:val="center"/>
          </w:tcPr>
          <w:p w:rsidR="00BE4B81" w:rsidRPr="00FC37C3" w:rsidRDefault="00BE4B81" w:rsidP="00DB59B4">
            <w:pPr>
              <w:autoSpaceDE w:val="0"/>
              <w:autoSpaceDN w:val="0"/>
              <w:adjustRightInd w:val="0"/>
              <w:jc w:val="center"/>
            </w:pPr>
            <w:r w:rsidRPr="00A67613">
              <w:t>10</w:t>
            </w:r>
            <w:r>
              <w:t>2</w:t>
            </w:r>
          </w:p>
        </w:tc>
        <w:tc>
          <w:tcPr>
            <w:tcW w:w="677" w:type="pct"/>
            <w:tcBorders>
              <w:top w:val="single" w:sz="6" w:space="0" w:color="000000"/>
              <w:left w:val="single" w:sz="6" w:space="0" w:color="000000"/>
              <w:bottom w:val="single" w:sz="6" w:space="0" w:color="000000"/>
              <w:right w:val="single" w:sz="6" w:space="0" w:color="000000"/>
            </w:tcBorders>
            <w:vAlign w:val="center"/>
          </w:tcPr>
          <w:p w:rsidR="00BE4B81" w:rsidRPr="00FC37C3" w:rsidRDefault="00BE4B81" w:rsidP="00DB59B4">
            <w:pPr>
              <w:autoSpaceDE w:val="0"/>
              <w:autoSpaceDN w:val="0"/>
              <w:adjustRightInd w:val="0"/>
              <w:jc w:val="center"/>
            </w:pPr>
            <w:r w:rsidRPr="00A67613">
              <w:t>10</w:t>
            </w:r>
            <w:r>
              <w:t>2</w:t>
            </w:r>
          </w:p>
        </w:tc>
        <w:tc>
          <w:tcPr>
            <w:tcW w:w="745" w:type="pct"/>
            <w:tcBorders>
              <w:top w:val="single" w:sz="6" w:space="0" w:color="000000"/>
              <w:left w:val="single" w:sz="6" w:space="0" w:color="000000"/>
              <w:bottom w:val="single" w:sz="6" w:space="0" w:color="000000"/>
              <w:right w:val="single" w:sz="6" w:space="0" w:color="000000"/>
            </w:tcBorders>
            <w:vAlign w:val="center"/>
          </w:tcPr>
          <w:p w:rsidR="00BE4B81" w:rsidRPr="00FC37C3" w:rsidRDefault="00BE4B81" w:rsidP="00DB59B4">
            <w:pPr>
              <w:autoSpaceDE w:val="0"/>
              <w:autoSpaceDN w:val="0"/>
              <w:adjustRightInd w:val="0"/>
              <w:jc w:val="center"/>
            </w:pPr>
            <w:r w:rsidRPr="00A67613">
              <w:t>10</w:t>
            </w:r>
            <w:r>
              <w:t>2</w:t>
            </w:r>
          </w:p>
        </w:tc>
        <w:tc>
          <w:tcPr>
            <w:tcW w:w="745" w:type="pct"/>
            <w:tcBorders>
              <w:top w:val="single" w:sz="6" w:space="0" w:color="000000"/>
              <w:left w:val="single" w:sz="6" w:space="0" w:color="000000"/>
              <w:bottom w:val="single" w:sz="6" w:space="0" w:color="000000"/>
              <w:right w:val="single" w:sz="6" w:space="0" w:color="000000"/>
            </w:tcBorders>
            <w:vAlign w:val="center"/>
          </w:tcPr>
          <w:p w:rsidR="00BE4B81" w:rsidRPr="00FC37C3" w:rsidRDefault="00BE4B81" w:rsidP="00DB59B4">
            <w:pPr>
              <w:autoSpaceDE w:val="0"/>
              <w:autoSpaceDN w:val="0"/>
              <w:adjustRightInd w:val="0"/>
              <w:jc w:val="center"/>
            </w:pPr>
            <w:r w:rsidRPr="00A67613">
              <w:t>10</w:t>
            </w:r>
            <w:r>
              <w:t>2</w:t>
            </w:r>
          </w:p>
        </w:tc>
      </w:tr>
    </w:tbl>
    <w:p w:rsidR="00BE4B81" w:rsidRDefault="00BE4B81" w:rsidP="00BE4B81">
      <w:pPr>
        <w:autoSpaceDE w:val="0"/>
        <w:autoSpaceDN w:val="0"/>
        <w:adjustRightInd w:val="0"/>
        <w:spacing w:line="232" w:lineRule="auto"/>
        <w:rPr>
          <w:sz w:val="28"/>
          <w:szCs w:val="28"/>
        </w:rPr>
      </w:pPr>
    </w:p>
    <w:p w:rsidR="00BE4B81" w:rsidRDefault="00BE4B81" w:rsidP="00BE4B81">
      <w:pPr>
        <w:autoSpaceDE w:val="0"/>
        <w:autoSpaceDN w:val="0"/>
        <w:adjustRightInd w:val="0"/>
        <w:spacing w:line="232" w:lineRule="auto"/>
        <w:rPr>
          <w:sz w:val="28"/>
          <w:szCs w:val="28"/>
        </w:rPr>
      </w:pPr>
    </w:p>
    <w:p w:rsidR="00BE4B81" w:rsidRDefault="00BE4B81" w:rsidP="00BE4B81">
      <w:pPr>
        <w:autoSpaceDE w:val="0"/>
        <w:autoSpaceDN w:val="0"/>
        <w:adjustRightInd w:val="0"/>
        <w:spacing w:line="232" w:lineRule="auto"/>
        <w:jc w:val="center"/>
        <w:rPr>
          <w:szCs w:val="28"/>
        </w:rPr>
      </w:pPr>
    </w:p>
    <w:p w:rsidR="00BE4B81" w:rsidRDefault="00BE4B81" w:rsidP="00BE4B81">
      <w:pPr>
        <w:autoSpaceDE w:val="0"/>
        <w:autoSpaceDN w:val="0"/>
        <w:adjustRightInd w:val="0"/>
        <w:spacing w:line="232" w:lineRule="auto"/>
        <w:jc w:val="center"/>
        <w:rPr>
          <w:szCs w:val="28"/>
        </w:rPr>
      </w:pPr>
    </w:p>
    <w:p w:rsidR="00BE4B81" w:rsidRDefault="00BE4B81" w:rsidP="00BE4B81">
      <w:pPr>
        <w:autoSpaceDE w:val="0"/>
        <w:autoSpaceDN w:val="0"/>
        <w:adjustRightInd w:val="0"/>
        <w:spacing w:line="232" w:lineRule="auto"/>
        <w:jc w:val="center"/>
        <w:rPr>
          <w:szCs w:val="28"/>
        </w:rPr>
      </w:pPr>
    </w:p>
    <w:p w:rsidR="00BE4B81" w:rsidRDefault="00BE4B81" w:rsidP="00BE4B81">
      <w:pPr>
        <w:autoSpaceDE w:val="0"/>
        <w:autoSpaceDN w:val="0"/>
        <w:adjustRightInd w:val="0"/>
        <w:spacing w:line="232" w:lineRule="auto"/>
        <w:jc w:val="center"/>
        <w:rPr>
          <w:szCs w:val="28"/>
        </w:rPr>
      </w:pPr>
    </w:p>
    <w:p w:rsidR="00BE4B81" w:rsidRDefault="00BE4B81" w:rsidP="00BE4B81">
      <w:pPr>
        <w:autoSpaceDE w:val="0"/>
        <w:autoSpaceDN w:val="0"/>
        <w:adjustRightInd w:val="0"/>
        <w:spacing w:line="232" w:lineRule="auto"/>
        <w:jc w:val="center"/>
        <w:rPr>
          <w:szCs w:val="28"/>
        </w:rPr>
      </w:pPr>
    </w:p>
    <w:p w:rsidR="00BE4B81" w:rsidRDefault="00BE4B81" w:rsidP="00BE4B81">
      <w:pPr>
        <w:autoSpaceDE w:val="0"/>
        <w:autoSpaceDN w:val="0"/>
        <w:adjustRightInd w:val="0"/>
        <w:spacing w:line="232" w:lineRule="auto"/>
        <w:jc w:val="center"/>
        <w:rPr>
          <w:szCs w:val="28"/>
        </w:rPr>
      </w:pPr>
    </w:p>
    <w:p w:rsidR="00BE4B81" w:rsidRDefault="00BE4B81" w:rsidP="00BE4B81">
      <w:pPr>
        <w:autoSpaceDE w:val="0"/>
        <w:autoSpaceDN w:val="0"/>
        <w:adjustRightInd w:val="0"/>
        <w:spacing w:line="232" w:lineRule="auto"/>
        <w:jc w:val="center"/>
        <w:rPr>
          <w:szCs w:val="28"/>
        </w:rPr>
      </w:pPr>
    </w:p>
    <w:p w:rsidR="00BE4B81" w:rsidRDefault="00BE4B81" w:rsidP="00BE4B81">
      <w:pPr>
        <w:autoSpaceDE w:val="0"/>
        <w:autoSpaceDN w:val="0"/>
        <w:adjustRightInd w:val="0"/>
        <w:spacing w:line="232" w:lineRule="auto"/>
        <w:jc w:val="center"/>
        <w:rPr>
          <w:szCs w:val="28"/>
        </w:rPr>
      </w:pPr>
    </w:p>
    <w:p w:rsidR="00BE4B81" w:rsidRDefault="00BE4B81" w:rsidP="00BE4B81">
      <w:pPr>
        <w:autoSpaceDE w:val="0"/>
        <w:autoSpaceDN w:val="0"/>
        <w:adjustRightInd w:val="0"/>
        <w:spacing w:line="232" w:lineRule="auto"/>
        <w:rPr>
          <w:szCs w:val="28"/>
        </w:rPr>
      </w:pPr>
    </w:p>
    <w:p w:rsidR="00BE4B81" w:rsidRDefault="00BE4B81" w:rsidP="00BE4B81">
      <w:pPr>
        <w:autoSpaceDE w:val="0"/>
        <w:autoSpaceDN w:val="0"/>
        <w:adjustRightInd w:val="0"/>
        <w:spacing w:line="232" w:lineRule="auto"/>
        <w:jc w:val="center"/>
        <w:rPr>
          <w:szCs w:val="28"/>
        </w:rPr>
      </w:pPr>
    </w:p>
    <w:p w:rsidR="00BE4B81" w:rsidRPr="008F4D07" w:rsidRDefault="00BE4B81" w:rsidP="00BE4B81">
      <w:pPr>
        <w:autoSpaceDE w:val="0"/>
        <w:autoSpaceDN w:val="0"/>
        <w:adjustRightInd w:val="0"/>
        <w:spacing w:line="232" w:lineRule="auto"/>
        <w:jc w:val="center"/>
        <w:rPr>
          <w:szCs w:val="28"/>
        </w:rPr>
      </w:pPr>
      <w:r w:rsidRPr="008F4D07">
        <w:rPr>
          <w:szCs w:val="28"/>
        </w:rPr>
        <w:lastRenderedPageBreak/>
        <w:t xml:space="preserve">ОСНОВНОЕ СОДЕРЖАНИЕ </w:t>
      </w:r>
    </w:p>
    <w:p w:rsidR="00BE4B81" w:rsidRPr="008F4D07" w:rsidRDefault="00BE4B81" w:rsidP="00BE4B81">
      <w:pPr>
        <w:autoSpaceDE w:val="0"/>
        <w:autoSpaceDN w:val="0"/>
        <w:adjustRightInd w:val="0"/>
        <w:spacing w:line="232" w:lineRule="auto"/>
        <w:jc w:val="center"/>
        <w:rPr>
          <w:position w:val="8"/>
          <w:sz w:val="18"/>
          <w:szCs w:val="20"/>
        </w:rPr>
      </w:pPr>
    </w:p>
    <w:p w:rsidR="00BE4B81" w:rsidRPr="008F4D07" w:rsidRDefault="00BE4B81" w:rsidP="00BE4B81">
      <w:pPr>
        <w:autoSpaceDE w:val="0"/>
        <w:autoSpaceDN w:val="0"/>
        <w:adjustRightInd w:val="0"/>
        <w:spacing w:line="228" w:lineRule="auto"/>
        <w:ind w:firstLine="705"/>
        <w:jc w:val="center"/>
        <w:rPr>
          <w:b/>
          <w:bCs/>
          <w:szCs w:val="28"/>
        </w:rPr>
      </w:pPr>
    </w:p>
    <w:p w:rsidR="00BE4B81" w:rsidRPr="008F4D07" w:rsidRDefault="00BE4B81" w:rsidP="00BE4B81">
      <w:pPr>
        <w:autoSpaceDE w:val="0"/>
        <w:autoSpaceDN w:val="0"/>
        <w:adjustRightInd w:val="0"/>
        <w:spacing w:line="232" w:lineRule="auto"/>
        <w:ind w:firstLine="705"/>
        <w:jc w:val="both"/>
        <w:rPr>
          <w:b/>
          <w:bCs/>
          <w:szCs w:val="28"/>
        </w:rPr>
      </w:pPr>
      <w:r w:rsidRPr="008F4D07">
        <w:rPr>
          <w:b/>
          <w:bCs/>
          <w:szCs w:val="28"/>
        </w:rPr>
        <w:t>Физкультурно-оздо</w:t>
      </w:r>
      <w:r>
        <w:rPr>
          <w:b/>
          <w:bCs/>
          <w:szCs w:val="28"/>
        </w:rPr>
        <w:t>ровительная деятельность.</w:t>
      </w:r>
    </w:p>
    <w:p w:rsidR="00BE4B81" w:rsidRPr="008F4D07" w:rsidRDefault="00BE4B81" w:rsidP="00BE4B81">
      <w:pPr>
        <w:autoSpaceDE w:val="0"/>
        <w:autoSpaceDN w:val="0"/>
        <w:adjustRightInd w:val="0"/>
        <w:spacing w:line="232" w:lineRule="auto"/>
        <w:ind w:firstLine="705"/>
        <w:jc w:val="both"/>
        <w:rPr>
          <w:i/>
          <w:iCs/>
          <w:szCs w:val="28"/>
        </w:rPr>
      </w:pPr>
      <w:r w:rsidRPr="008F4D07">
        <w:rPr>
          <w:b/>
          <w:bCs/>
          <w:i/>
          <w:iCs/>
          <w:szCs w:val="28"/>
        </w:rPr>
        <w:t>Знания о физкультурно-оздоровительной деятельности (8 ч).</w:t>
      </w:r>
      <w:r w:rsidRPr="008F4D07">
        <w:rPr>
          <w:szCs w:val="28"/>
        </w:rPr>
        <w:t xml:space="preserve"> Предупреждение раннего старения и длительного сохранения творческой активности человека средствами физической культуры. Общие представления о современных оздоровительных системах физического воспитания (ритмическая гимнастика, аэробика, атлетическая гимнастика), их цель, задачи, содержание и формы организации. </w:t>
      </w:r>
      <w:r w:rsidRPr="008F4D07">
        <w:rPr>
          <w:i/>
          <w:iCs/>
          <w:szCs w:val="28"/>
        </w:rPr>
        <w:t xml:space="preserve">Формирование индивидуального стиля жизни, приобретение положительного </w:t>
      </w:r>
      <w:proofErr w:type="spellStart"/>
      <w:proofErr w:type="gramStart"/>
      <w:r w:rsidRPr="008F4D07">
        <w:rPr>
          <w:i/>
          <w:iCs/>
          <w:szCs w:val="28"/>
        </w:rPr>
        <w:t>психо-социального</w:t>
      </w:r>
      <w:proofErr w:type="spellEnd"/>
      <w:proofErr w:type="gramEnd"/>
      <w:r w:rsidRPr="008F4D07">
        <w:rPr>
          <w:i/>
          <w:iCs/>
          <w:szCs w:val="28"/>
        </w:rPr>
        <w:t xml:space="preserve"> статуса и личностных качеств, культуры межличностного общения и поведения.  </w:t>
      </w:r>
    </w:p>
    <w:p w:rsidR="00BE4B81" w:rsidRPr="008F4D07" w:rsidRDefault="00BE4B81" w:rsidP="00BE4B81">
      <w:pPr>
        <w:autoSpaceDE w:val="0"/>
        <w:autoSpaceDN w:val="0"/>
        <w:adjustRightInd w:val="0"/>
        <w:spacing w:line="232" w:lineRule="auto"/>
        <w:ind w:firstLine="705"/>
        <w:jc w:val="both"/>
        <w:rPr>
          <w:i/>
          <w:iCs/>
          <w:szCs w:val="28"/>
        </w:rPr>
      </w:pPr>
      <w:r w:rsidRPr="008F4D07">
        <w:rPr>
          <w:i/>
          <w:iCs/>
          <w:szCs w:val="28"/>
        </w:rPr>
        <w:t xml:space="preserve">Влияние регулярных занятий физическими упражнениями </w:t>
      </w:r>
      <w:proofErr w:type="gramStart"/>
      <w:r w:rsidRPr="008F4D07">
        <w:rPr>
          <w:i/>
          <w:iCs/>
          <w:szCs w:val="28"/>
        </w:rPr>
        <w:t>родителей</w:t>
      </w:r>
      <w:proofErr w:type="gramEnd"/>
      <w:r w:rsidRPr="008F4D07">
        <w:rPr>
          <w:i/>
          <w:iCs/>
          <w:szCs w:val="28"/>
        </w:rPr>
        <w:t xml:space="preserve"> на состояние здоровья их будущих детей. Занятия физической культурой в предродовой период у женщин, особенности их организации, содержания и направленности (материал для девушек). </w:t>
      </w:r>
    </w:p>
    <w:p w:rsidR="00BE4B81" w:rsidRPr="008F4D07" w:rsidRDefault="00BE4B81" w:rsidP="00BE4B81">
      <w:pPr>
        <w:autoSpaceDE w:val="0"/>
        <w:autoSpaceDN w:val="0"/>
        <w:adjustRightInd w:val="0"/>
        <w:spacing w:line="232" w:lineRule="auto"/>
        <w:ind w:firstLine="705"/>
        <w:jc w:val="both"/>
        <w:rPr>
          <w:szCs w:val="28"/>
        </w:rPr>
      </w:pPr>
      <w:r w:rsidRPr="008F4D07">
        <w:rPr>
          <w:szCs w:val="28"/>
        </w:rPr>
        <w:t xml:space="preserve">Физическая культура в организации трудовой деятельности человека, основные причины возникновения профессиональных заболеваний и их профилактика оздоровительными занятиями физической культурой (гимнастика при занятиях умственной и физической деятельностью, простейшие сеансы релаксации и </w:t>
      </w:r>
      <w:proofErr w:type="spellStart"/>
      <w:r w:rsidRPr="008F4D07">
        <w:rPr>
          <w:szCs w:val="28"/>
        </w:rPr>
        <w:t>самомассажа</w:t>
      </w:r>
      <w:proofErr w:type="spellEnd"/>
      <w:r w:rsidRPr="008F4D07">
        <w:rPr>
          <w:szCs w:val="28"/>
        </w:rPr>
        <w:t>, банных процедур).</w:t>
      </w:r>
    </w:p>
    <w:p w:rsidR="00BE4B81" w:rsidRPr="008F4D07" w:rsidRDefault="00BE4B81" w:rsidP="00BE4B81">
      <w:pPr>
        <w:autoSpaceDE w:val="0"/>
        <w:autoSpaceDN w:val="0"/>
        <w:adjustRightInd w:val="0"/>
        <w:spacing w:line="232" w:lineRule="auto"/>
        <w:ind w:firstLine="705"/>
        <w:jc w:val="both"/>
        <w:rPr>
          <w:szCs w:val="28"/>
        </w:rPr>
      </w:pPr>
      <w:r w:rsidRPr="008F4D07">
        <w:rPr>
          <w:szCs w:val="28"/>
        </w:rPr>
        <w:t>Общие представления об адаптивной физической культуре, цель, задачи и формы организации, связь содержания и направленности с индивидуальными показаниями здоровья. Правила и требования по индивидуализации содержания самостоятельных форм занятий адаптивной физической культурой.</w:t>
      </w:r>
    </w:p>
    <w:p w:rsidR="00BE4B81" w:rsidRPr="008F4D07" w:rsidRDefault="00BE4B81" w:rsidP="00BE4B81">
      <w:pPr>
        <w:autoSpaceDE w:val="0"/>
        <w:autoSpaceDN w:val="0"/>
        <w:adjustRightInd w:val="0"/>
        <w:spacing w:line="232" w:lineRule="auto"/>
        <w:ind w:firstLine="705"/>
        <w:jc w:val="both"/>
        <w:rPr>
          <w:szCs w:val="28"/>
        </w:rPr>
      </w:pPr>
      <w:r w:rsidRPr="008F4D07">
        <w:rPr>
          <w:szCs w:val="28"/>
        </w:rPr>
        <w:t>Требования к технике безопасности на занятиях физическими упражнениями разной направленности (в условиях спортивного зала и спортивных площадок).</w:t>
      </w:r>
    </w:p>
    <w:p w:rsidR="00BE4B81" w:rsidRPr="008F4D07" w:rsidRDefault="00BE4B81" w:rsidP="00BE4B81">
      <w:pPr>
        <w:autoSpaceDE w:val="0"/>
        <w:autoSpaceDN w:val="0"/>
        <w:adjustRightInd w:val="0"/>
        <w:spacing w:line="232" w:lineRule="auto"/>
        <w:ind w:firstLine="705"/>
        <w:jc w:val="both"/>
        <w:rPr>
          <w:i/>
          <w:iCs/>
          <w:szCs w:val="28"/>
        </w:rPr>
      </w:pPr>
      <w:r w:rsidRPr="008F4D07">
        <w:rPr>
          <w:i/>
          <w:iCs/>
          <w:szCs w:val="28"/>
        </w:rPr>
        <w:t>Основы законодательства Российской Федерации в области физической культуры, спорта, туризма, охраны здоровья (извлечения из статей, касающихся соблюдения прав и обязанностей граждан в занятиях физической культурой).</w:t>
      </w:r>
    </w:p>
    <w:p w:rsidR="00BE4B81" w:rsidRPr="008F4D07" w:rsidRDefault="00BE4B81" w:rsidP="00BE4B81">
      <w:pPr>
        <w:autoSpaceDE w:val="0"/>
        <w:autoSpaceDN w:val="0"/>
        <w:adjustRightInd w:val="0"/>
        <w:ind w:firstLine="705"/>
        <w:jc w:val="both"/>
        <w:rPr>
          <w:i/>
          <w:iCs/>
          <w:szCs w:val="28"/>
        </w:rPr>
      </w:pPr>
      <w:r w:rsidRPr="008F4D07">
        <w:rPr>
          <w:b/>
          <w:bCs/>
          <w:i/>
          <w:iCs/>
          <w:szCs w:val="28"/>
        </w:rPr>
        <w:t xml:space="preserve">Физическое совершенствование с оздоровительной направленностью (55 ч). </w:t>
      </w:r>
      <w:r w:rsidRPr="008F4D07">
        <w:rPr>
          <w:i/>
          <w:iCs/>
          <w:szCs w:val="28"/>
        </w:rPr>
        <w:t xml:space="preserve">Индивидуальные комплексы упражнений адаптивной (лечебной) физической культуры в соответствии с медицинскими показаниями (при нарушениях зрения, осанки и плоскостопия; при остеохондрозе; бронхиальной астме и заболеваниях </w:t>
      </w:r>
      <w:proofErr w:type="spellStart"/>
      <w:proofErr w:type="gramStart"/>
      <w:r w:rsidRPr="008F4D07">
        <w:rPr>
          <w:i/>
          <w:iCs/>
          <w:szCs w:val="28"/>
        </w:rPr>
        <w:t>сердечно-сосудистой</w:t>
      </w:r>
      <w:proofErr w:type="spellEnd"/>
      <w:proofErr w:type="gramEnd"/>
      <w:r w:rsidRPr="008F4D07">
        <w:rPr>
          <w:i/>
          <w:iCs/>
          <w:szCs w:val="28"/>
        </w:rPr>
        <w:t xml:space="preserve"> системы; при частых нервно-психических перенапряжениях, стрессах, головных болях; простудных заболеваниях и т.п.). Комплексы упражнений в предродовом периоде (девушки).</w:t>
      </w:r>
    </w:p>
    <w:p w:rsidR="00BE4B81" w:rsidRPr="008F4D07" w:rsidRDefault="00BE4B81" w:rsidP="00BE4B81">
      <w:pPr>
        <w:autoSpaceDE w:val="0"/>
        <w:autoSpaceDN w:val="0"/>
        <w:adjustRightInd w:val="0"/>
        <w:ind w:firstLine="705"/>
        <w:jc w:val="both"/>
        <w:rPr>
          <w:szCs w:val="28"/>
        </w:rPr>
      </w:pPr>
      <w:r w:rsidRPr="008F4D07">
        <w:rPr>
          <w:szCs w:val="28"/>
        </w:rPr>
        <w:t xml:space="preserve">Индивидуализированные комплексы упражнений из оздоровительных систем физического воспитания. </w:t>
      </w:r>
      <w:r w:rsidRPr="008F4D07">
        <w:rPr>
          <w:i/>
          <w:iCs/>
          <w:szCs w:val="28"/>
        </w:rPr>
        <w:t xml:space="preserve">Атлетическая гимнастика (юноши): </w:t>
      </w:r>
      <w:r w:rsidRPr="008F4D07">
        <w:rPr>
          <w:szCs w:val="28"/>
        </w:rPr>
        <w:t>комплексы упражнений на общее и избирательное развитие силы мышц, «подтягивание» отстающих в своем развитии мышц и мышечных групп; комплексы упражнений на формирование гармоничного телосложения (упражнения локального воздействия по анатомическим признакам); комплексы упражнений на развитие рельефа мышц плеча, груди, спины, бедра, брюшного пресса.</w:t>
      </w:r>
    </w:p>
    <w:p w:rsidR="00BE4B81" w:rsidRPr="008F4D07" w:rsidRDefault="00BE4B81" w:rsidP="00BE4B81">
      <w:pPr>
        <w:autoSpaceDE w:val="0"/>
        <w:autoSpaceDN w:val="0"/>
        <w:adjustRightInd w:val="0"/>
        <w:ind w:firstLine="705"/>
        <w:jc w:val="both"/>
        <w:rPr>
          <w:szCs w:val="28"/>
        </w:rPr>
      </w:pPr>
      <w:r w:rsidRPr="008F4D07">
        <w:rPr>
          <w:i/>
          <w:iCs/>
          <w:szCs w:val="28"/>
        </w:rPr>
        <w:t>Ритмическая гимнастика (девушки):</w:t>
      </w:r>
      <w:r w:rsidRPr="008F4D07">
        <w:rPr>
          <w:szCs w:val="28"/>
        </w:rPr>
        <w:t xml:space="preserve"> стилизованные комплексы </w:t>
      </w:r>
      <w:proofErr w:type="spellStart"/>
      <w:r w:rsidRPr="008F4D07">
        <w:rPr>
          <w:szCs w:val="28"/>
        </w:rPr>
        <w:t>общеразвивающих</w:t>
      </w:r>
      <w:proofErr w:type="spellEnd"/>
      <w:r w:rsidRPr="008F4D07">
        <w:rPr>
          <w:szCs w:val="28"/>
        </w:rPr>
        <w:t xml:space="preserve"> упражнений на формирование точности и координации движений; танцевальные упражнения (приставной шаг; переменный шаг; шаг галопа, польки и вальса»); танцевальные движения из народных танцев (каблучный шаг, тройной притоп, дробный шаг, русский переменный шаг, </w:t>
      </w:r>
      <w:proofErr w:type="spellStart"/>
      <w:r w:rsidRPr="008F4D07">
        <w:rPr>
          <w:szCs w:val="28"/>
        </w:rPr>
        <w:t>припадание</w:t>
      </w:r>
      <w:proofErr w:type="spellEnd"/>
      <w:r w:rsidRPr="008F4D07">
        <w:rPr>
          <w:szCs w:val="28"/>
        </w:rPr>
        <w:t xml:space="preserve">) и современных танцев; </w:t>
      </w:r>
      <w:proofErr w:type="gramStart"/>
      <w:r w:rsidRPr="008F4D07">
        <w:rPr>
          <w:szCs w:val="28"/>
        </w:rPr>
        <w:t xml:space="preserve">упражнения художественной гимнастики с мячом (броски и ловля мяча, отбивы мяча, перекаты мяча, </w:t>
      </w:r>
      <w:proofErr w:type="spellStart"/>
      <w:r w:rsidRPr="008F4D07">
        <w:rPr>
          <w:szCs w:val="28"/>
        </w:rPr>
        <w:t>выкруты</w:t>
      </w:r>
      <w:proofErr w:type="spellEnd"/>
      <w:r w:rsidRPr="008F4D07">
        <w:rPr>
          <w:szCs w:val="28"/>
        </w:rPr>
        <w:t xml:space="preserve"> мяча), со скакалкой (махи и круги скакалкой, прыжки, переводы скакалки, броски скакалки), с обручем (хваты, повороты, вращения, броски, прыжки, маховые движения, перекаты).</w:t>
      </w:r>
      <w:proofErr w:type="gramEnd"/>
    </w:p>
    <w:p w:rsidR="00BE4B81" w:rsidRPr="008F4D07" w:rsidRDefault="00BE4B81" w:rsidP="00BE4B81">
      <w:pPr>
        <w:autoSpaceDE w:val="0"/>
        <w:autoSpaceDN w:val="0"/>
        <w:adjustRightInd w:val="0"/>
        <w:ind w:firstLine="705"/>
        <w:jc w:val="both"/>
        <w:rPr>
          <w:b/>
          <w:bCs/>
          <w:i/>
          <w:iCs/>
          <w:szCs w:val="28"/>
        </w:rPr>
      </w:pPr>
      <w:r w:rsidRPr="008F4D07">
        <w:rPr>
          <w:b/>
          <w:bCs/>
          <w:i/>
          <w:iCs/>
          <w:szCs w:val="28"/>
        </w:rPr>
        <w:t>Способы физкультурно-оздоровительной деятельности (8 ч</w:t>
      </w:r>
      <w:proofErr w:type="gramStart"/>
      <w:r w:rsidRPr="008F4D07">
        <w:rPr>
          <w:b/>
          <w:bCs/>
          <w:i/>
          <w:iCs/>
          <w:szCs w:val="28"/>
        </w:rPr>
        <w:t xml:space="preserve"> )</w:t>
      </w:r>
      <w:proofErr w:type="gramEnd"/>
      <w:r w:rsidRPr="008F4D07">
        <w:rPr>
          <w:b/>
          <w:bCs/>
          <w:i/>
          <w:iCs/>
          <w:szCs w:val="28"/>
        </w:rPr>
        <w:t>.</w:t>
      </w:r>
    </w:p>
    <w:p w:rsidR="00BE4B81" w:rsidRPr="008F4D07" w:rsidRDefault="00BE4B81" w:rsidP="00BE4B81">
      <w:pPr>
        <w:autoSpaceDE w:val="0"/>
        <w:autoSpaceDN w:val="0"/>
        <w:adjustRightInd w:val="0"/>
        <w:ind w:firstLine="705"/>
        <w:jc w:val="both"/>
        <w:rPr>
          <w:szCs w:val="28"/>
        </w:rPr>
      </w:pPr>
      <w:r w:rsidRPr="008F4D07">
        <w:rPr>
          <w:szCs w:val="28"/>
        </w:rPr>
        <w:t>Планирование содержания и физической нагрузки в индивидуальных оздоровительных занятиях, распределение их в режиме дня и недели.</w:t>
      </w:r>
    </w:p>
    <w:p w:rsidR="00BE4B81" w:rsidRPr="008F4D07" w:rsidRDefault="00BE4B81" w:rsidP="00BE4B81">
      <w:pPr>
        <w:autoSpaceDE w:val="0"/>
        <w:autoSpaceDN w:val="0"/>
        <w:adjustRightInd w:val="0"/>
        <w:ind w:firstLine="705"/>
        <w:jc w:val="both"/>
        <w:rPr>
          <w:szCs w:val="28"/>
        </w:rPr>
      </w:pPr>
      <w:r w:rsidRPr="008F4D07">
        <w:rPr>
          <w:szCs w:val="28"/>
        </w:rPr>
        <w:t xml:space="preserve">Выполнение простейших гигиенических сеансов </w:t>
      </w:r>
      <w:proofErr w:type="spellStart"/>
      <w:r w:rsidRPr="008F4D07">
        <w:rPr>
          <w:szCs w:val="28"/>
        </w:rPr>
        <w:t>самомассажа</w:t>
      </w:r>
      <w:proofErr w:type="spellEnd"/>
      <w:r w:rsidRPr="008F4D07">
        <w:rPr>
          <w:szCs w:val="28"/>
        </w:rPr>
        <w:t xml:space="preserve"> (состав основных приемов и их последовательность при массаже различных частей тела). Выполнение простейших приемов точечного массажа и релаксации. </w:t>
      </w:r>
    </w:p>
    <w:p w:rsidR="00BE4B81" w:rsidRDefault="00BE4B81" w:rsidP="00BE4B81">
      <w:pPr>
        <w:autoSpaceDE w:val="0"/>
        <w:autoSpaceDN w:val="0"/>
        <w:adjustRightInd w:val="0"/>
        <w:ind w:firstLine="705"/>
        <w:jc w:val="both"/>
        <w:rPr>
          <w:i/>
          <w:iCs/>
          <w:szCs w:val="28"/>
        </w:rPr>
      </w:pPr>
    </w:p>
    <w:p w:rsidR="00BE4B81" w:rsidRPr="008F4D07" w:rsidRDefault="00BE4B81" w:rsidP="00BE4B81">
      <w:pPr>
        <w:autoSpaceDE w:val="0"/>
        <w:autoSpaceDN w:val="0"/>
        <w:adjustRightInd w:val="0"/>
        <w:ind w:firstLine="705"/>
        <w:jc w:val="both"/>
        <w:rPr>
          <w:b/>
          <w:bCs/>
          <w:szCs w:val="28"/>
        </w:rPr>
      </w:pPr>
      <w:r w:rsidRPr="008F4D07">
        <w:rPr>
          <w:b/>
          <w:bCs/>
          <w:szCs w:val="28"/>
        </w:rPr>
        <w:lastRenderedPageBreak/>
        <w:t xml:space="preserve">Спортивно-оздоровительная деятельность с </w:t>
      </w:r>
      <w:proofErr w:type="spellStart"/>
      <w:r w:rsidRPr="008F4D07">
        <w:rPr>
          <w:b/>
          <w:bCs/>
          <w:szCs w:val="28"/>
        </w:rPr>
        <w:t>прикладно-ориентированной</w:t>
      </w:r>
      <w:proofErr w:type="spellEnd"/>
      <w:r w:rsidRPr="008F4D07">
        <w:rPr>
          <w:b/>
          <w:bCs/>
          <w:szCs w:val="28"/>
        </w:rPr>
        <w:t xml:space="preserve"> физической подготовкой (57 ч).</w:t>
      </w:r>
    </w:p>
    <w:p w:rsidR="00BE4B81" w:rsidRPr="008F4D07" w:rsidRDefault="00BE4B81" w:rsidP="00BE4B81">
      <w:pPr>
        <w:autoSpaceDE w:val="0"/>
        <w:autoSpaceDN w:val="0"/>
        <w:adjustRightInd w:val="0"/>
        <w:ind w:firstLine="705"/>
        <w:jc w:val="both"/>
        <w:rPr>
          <w:szCs w:val="28"/>
        </w:rPr>
      </w:pPr>
      <w:r w:rsidRPr="008F4D07">
        <w:rPr>
          <w:b/>
          <w:bCs/>
          <w:i/>
          <w:iCs/>
          <w:szCs w:val="28"/>
        </w:rPr>
        <w:t xml:space="preserve">Знания о спортивно-оздоровительной деятельности с </w:t>
      </w:r>
      <w:proofErr w:type="spellStart"/>
      <w:r w:rsidRPr="008F4D07">
        <w:rPr>
          <w:b/>
          <w:bCs/>
          <w:i/>
          <w:iCs/>
          <w:szCs w:val="28"/>
        </w:rPr>
        <w:t>прикладно-ориентированной</w:t>
      </w:r>
      <w:proofErr w:type="spellEnd"/>
      <w:r w:rsidRPr="008F4D07">
        <w:rPr>
          <w:b/>
          <w:bCs/>
          <w:i/>
          <w:iCs/>
          <w:szCs w:val="28"/>
        </w:rPr>
        <w:t xml:space="preserve"> физической подготовкой (4 ч). </w:t>
      </w:r>
      <w:r w:rsidRPr="008F4D07">
        <w:rPr>
          <w:szCs w:val="28"/>
        </w:rPr>
        <w:t>Общие представления о самостоятельной подготовке к соревновательной деятельности, понятие физической, технической и психологической подготовки. Общие представления об индивидуализации содержания и направленности тренировочных занятий (по избранному виду спорта), способы совершенствования техники в соревновательных упражнениях и повышения физической нагрузки (понятие режимов и динамики нагрузки). Особенности распределения тренировочных занятий в режиме дня и недели.</w:t>
      </w:r>
    </w:p>
    <w:p w:rsidR="00BE4B81" w:rsidRPr="008F4D07" w:rsidRDefault="00BE4B81" w:rsidP="00BE4B81">
      <w:pPr>
        <w:autoSpaceDE w:val="0"/>
        <w:autoSpaceDN w:val="0"/>
        <w:adjustRightInd w:val="0"/>
        <w:ind w:firstLine="705"/>
        <w:jc w:val="both"/>
        <w:rPr>
          <w:szCs w:val="28"/>
        </w:rPr>
      </w:pPr>
      <w:r w:rsidRPr="008F4D07">
        <w:rPr>
          <w:szCs w:val="28"/>
        </w:rPr>
        <w:t xml:space="preserve">Общие представления о </w:t>
      </w:r>
      <w:proofErr w:type="spellStart"/>
      <w:r w:rsidRPr="008F4D07">
        <w:rPr>
          <w:szCs w:val="28"/>
        </w:rPr>
        <w:t>прикладно-ориентированной</w:t>
      </w:r>
      <w:proofErr w:type="spellEnd"/>
      <w:r w:rsidRPr="008F4D07">
        <w:rPr>
          <w:szCs w:val="28"/>
        </w:rPr>
        <w:t xml:space="preserve"> физической подготовке, ее цель, задачи и формы организации, связь со спортивно-оздоровительной деятельностью.</w:t>
      </w:r>
    </w:p>
    <w:p w:rsidR="00BE4B81" w:rsidRPr="008F4D07" w:rsidRDefault="00BE4B81" w:rsidP="00BE4B81">
      <w:pPr>
        <w:autoSpaceDE w:val="0"/>
        <w:autoSpaceDN w:val="0"/>
        <w:adjustRightInd w:val="0"/>
        <w:ind w:firstLine="705"/>
        <w:jc w:val="both"/>
        <w:rPr>
          <w:szCs w:val="28"/>
        </w:rPr>
      </w:pPr>
    </w:p>
    <w:p w:rsidR="00BE4B81" w:rsidRPr="008F4D07" w:rsidRDefault="00BE4B81" w:rsidP="00BE4B81">
      <w:pPr>
        <w:autoSpaceDE w:val="0"/>
        <w:autoSpaceDN w:val="0"/>
        <w:adjustRightInd w:val="0"/>
        <w:ind w:firstLine="705"/>
        <w:jc w:val="both"/>
        <w:rPr>
          <w:szCs w:val="28"/>
        </w:rPr>
      </w:pPr>
      <w:r w:rsidRPr="008F4D07">
        <w:rPr>
          <w:b/>
          <w:bCs/>
          <w:i/>
          <w:iCs/>
          <w:szCs w:val="28"/>
        </w:rPr>
        <w:t xml:space="preserve">Физическое совершенствование со спортивно-оздоровительной и </w:t>
      </w:r>
      <w:proofErr w:type="spellStart"/>
      <w:r w:rsidRPr="008F4D07">
        <w:rPr>
          <w:b/>
          <w:bCs/>
          <w:i/>
          <w:iCs/>
          <w:szCs w:val="28"/>
        </w:rPr>
        <w:t>прикладно-ориентированной</w:t>
      </w:r>
      <w:proofErr w:type="spellEnd"/>
      <w:r w:rsidRPr="008F4D07">
        <w:rPr>
          <w:b/>
          <w:bCs/>
          <w:i/>
          <w:iCs/>
          <w:szCs w:val="28"/>
        </w:rPr>
        <w:t xml:space="preserve"> направленностью (50 ч).</w:t>
      </w:r>
      <w:r w:rsidRPr="008F4D07">
        <w:rPr>
          <w:szCs w:val="28"/>
        </w:rPr>
        <w:t xml:space="preserve"> </w:t>
      </w:r>
      <w:r w:rsidRPr="008F4D07">
        <w:rPr>
          <w:i/>
          <w:iCs/>
          <w:szCs w:val="28"/>
        </w:rPr>
        <w:t xml:space="preserve">Гимнастика с основами акробатики: </w:t>
      </w:r>
      <w:r w:rsidRPr="008F4D07">
        <w:rPr>
          <w:szCs w:val="28"/>
        </w:rPr>
        <w:t>совершенствование техники в соревновательных упражнениях и индивидуально подобранных спортивных комбинациях (на материале основной школы). Прикладные упражнения на гимнастических снарядах с грузом на плечах (юноши): ходьба по гимнастическому бревну, с поворотами и с расхождением; передвижение в висе на руках по горизонтально натянутому канату и в висе на руках с захватом каната ногами; лазанье по гимнастическому канату и гимнастической стенке, опорные прыжки через препятствия. Строевые команды и приемы (юноши).</w:t>
      </w:r>
    </w:p>
    <w:p w:rsidR="00BE4B81" w:rsidRPr="008F4D07" w:rsidRDefault="00BE4B81" w:rsidP="00BE4B81">
      <w:pPr>
        <w:autoSpaceDE w:val="0"/>
        <w:autoSpaceDN w:val="0"/>
        <w:adjustRightInd w:val="0"/>
        <w:spacing w:line="232" w:lineRule="auto"/>
        <w:ind w:firstLine="720"/>
        <w:jc w:val="both"/>
        <w:rPr>
          <w:szCs w:val="28"/>
        </w:rPr>
      </w:pPr>
      <w:r w:rsidRPr="008F4D07">
        <w:rPr>
          <w:i/>
          <w:iCs/>
          <w:szCs w:val="28"/>
        </w:rPr>
        <w:t>Легкая атлетика.</w:t>
      </w:r>
      <w:r w:rsidRPr="008F4D07">
        <w:rPr>
          <w:szCs w:val="28"/>
        </w:rPr>
        <w:t xml:space="preserve"> Совершенствование индивидуальной техники в соревновательных упражнениях (на материале основной школы). Прикладные упражнения: кросс по пересеченной местности с использованием простейших способов ориентирования; преодоление полос препятствий с использованием разнообразных способов метания, переноской «пострадавшего» способом на спине.</w:t>
      </w:r>
    </w:p>
    <w:p w:rsidR="00BE4B81" w:rsidRPr="008F4D07" w:rsidRDefault="00BE4B81" w:rsidP="00BE4B81">
      <w:pPr>
        <w:autoSpaceDE w:val="0"/>
        <w:autoSpaceDN w:val="0"/>
        <w:adjustRightInd w:val="0"/>
        <w:spacing w:line="232" w:lineRule="auto"/>
        <w:ind w:firstLine="720"/>
        <w:jc w:val="both"/>
        <w:rPr>
          <w:szCs w:val="28"/>
        </w:rPr>
      </w:pPr>
      <w:r w:rsidRPr="008F4D07">
        <w:rPr>
          <w:i/>
          <w:iCs/>
          <w:szCs w:val="28"/>
        </w:rPr>
        <w:t xml:space="preserve">Лыжные гонки. </w:t>
      </w:r>
      <w:r w:rsidRPr="008F4D07">
        <w:rPr>
          <w:szCs w:val="28"/>
        </w:rPr>
        <w:t xml:space="preserve">Совершенствование индивидуальной техники ходьбы на лыжах (на материале основной школы). </w:t>
      </w:r>
      <w:proofErr w:type="gramStart"/>
      <w:r w:rsidRPr="008F4D07">
        <w:rPr>
          <w:szCs w:val="28"/>
        </w:rPr>
        <w:t>Прикладные упражнения: специализированные полосы препятствий, включающие подъемы, спуски («по прямой» и «змейкой»), небольшие овраги и невысокие трамплины.</w:t>
      </w:r>
      <w:proofErr w:type="gramEnd"/>
    </w:p>
    <w:p w:rsidR="00BE4B81" w:rsidRPr="008F4D07" w:rsidRDefault="00BE4B81" w:rsidP="00BE4B81">
      <w:pPr>
        <w:autoSpaceDE w:val="0"/>
        <w:autoSpaceDN w:val="0"/>
        <w:adjustRightInd w:val="0"/>
        <w:spacing w:line="232" w:lineRule="auto"/>
        <w:ind w:firstLine="720"/>
        <w:jc w:val="both"/>
        <w:rPr>
          <w:szCs w:val="28"/>
        </w:rPr>
      </w:pPr>
      <w:r w:rsidRPr="008F4D07">
        <w:rPr>
          <w:i/>
          <w:iCs/>
          <w:szCs w:val="28"/>
        </w:rPr>
        <w:t xml:space="preserve">Спортивные игры. </w:t>
      </w:r>
      <w:r w:rsidRPr="008F4D07">
        <w:rPr>
          <w:szCs w:val="28"/>
        </w:rPr>
        <w:t>Совершенствование технических приемов и командно-тактических действий в спортивных играх (баскетболе, волейболе, мини-футболе, настольном теннисе, ручном мяче). Прикладные упражнения: упражнения и технические действия, сопряженные с развитием основных психических процессов (скорость реакции, внимание, память, оперативное мышление).</w:t>
      </w:r>
    </w:p>
    <w:p w:rsidR="00BE4B81" w:rsidRPr="008F4D07" w:rsidRDefault="00BE4B81" w:rsidP="00BE4B81">
      <w:pPr>
        <w:autoSpaceDE w:val="0"/>
        <w:autoSpaceDN w:val="0"/>
        <w:adjustRightInd w:val="0"/>
        <w:spacing w:line="232" w:lineRule="auto"/>
        <w:ind w:firstLine="720"/>
        <w:jc w:val="both"/>
        <w:rPr>
          <w:i/>
          <w:iCs/>
          <w:szCs w:val="28"/>
        </w:rPr>
      </w:pPr>
      <w:r w:rsidRPr="008F4D07">
        <w:rPr>
          <w:i/>
          <w:iCs/>
          <w:szCs w:val="28"/>
        </w:rPr>
        <w:t>Национальные виды спорта: совершенствование техники соревновательных упражнений.</w:t>
      </w:r>
    </w:p>
    <w:p w:rsidR="00BE4B81" w:rsidRPr="008F4D07" w:rsidRDefault="00BE4B81" w:rsidP="00BE4B81">
      <w:pPr>
        <w:autoSpaceDE w:val="0"/>
        <w:autoSpaceDN w:val="0"/>
        <w:adjustRightInd w:val="0"/>
        <w:spacing w:line="232" w:lineRule="auto"/>
        <w:ind w:firstLine="720"/>
        <w:jc w:val="both"/>
        <w:rPr>
          <w:szCs w:val="28"/>
        </w:rPr>
      </w:pPr>
    </w:p>
    <w:p w:rsidR="00BE4B81" w:rsidRPr="008F4D07" w:rsidRDefault="00BE4B81" w:rsidP="00BE4B81">
      <w:pPr>
        <w:autoSpaceDE w:val="0"/>
        <w:autoSpaceDN w:val="0"/>
        <w:adjustRightInd w:val="0"/>
        <w:spacing w:line="232" w:lineRule="auto"/>
        <w:ind w:firstLine="705"/>
        <w:jc w:val="both"/>
        <w:rPr>
          <w:b/>
          <w:bCs/>
          <w:i/>
          <w:iCs/>
          <w:szCs w:val="28"/>
        </w:rPr>
      </w:pPr>
      <w:r w:rsidRPr="008F4D07">
        <w:rPr>
          <w:b/>
          <w:bCs/>
          <w:i/>
          <w:iCs/>
          <w:szCs w:val="28"/>
        </w:rPr>
        <w:t>Способы спортивно-оздоровительной деятельности (3 ч).</w:t>
      </w:r>
    </w:p>
    <w:p w:rsidR="00BE4B81" w:rsidRPr="008F4D07" w:rsidRDefault="00BE4B81" w:rsidP="00BE4B81">
      <w:pPr>
        <w:autoSpaceDE w:val="0"/>
        <w:autoSpaceDN w:val="0"/>
        <w:adjustRightInd w:val="0"/>
        <w:spacing w:line="232" w:lineRule="auto"/>
        <w:ind w:firstLine="705"/>
        <w:jc w:val="both"/>
        <w:rPr>
          <w:i/>
          <w:iCs/>
          <w:szCs w:val="28"/>
        </w:rPr>
      </w:pPr>
      <w:r w:rsidRPr="008F4D07">
        <w:rPr>
          <w:i/>
          <w:iCs/>
          <w:szCs w:val="28"/>
        </w:rPr>
        <w:t xml:space="preserve">Технология разработки планов-конспектов тренировочных занятий, планирование содержания и динамики физической нагрузки в системе индивидуальной </w:t>
      </w:r>
      <w:proofErr w:type="spellStart"/>
      <w:r w:rsidRPr="008F4D07">
        <w:rPr>
          <w:i/>
          <w:iCs/>
          <w:szCs w:val="28"/>
        </w:rPr>
        <w:t>прикладно-ориентированной</w:t>
      </w:r>
      <w:proofErr w:type="spellEnd"/>
      <w:r w:rsidRPr="008F4D07">
        <w:rPr>
          <w:i/>
          <w:iCs/>
          <w:szCs w:val="28"/>
        </w:rPr>
        <w:t xml:space="preserve"> и спортивной подготовки (по избранному виду спорта). </w:t>
      </w:r>
    </w:p>
    <w:p w:rsidR="00BE4B81" w:rsidRPr="008F4D07" w:rsidRDefault="00BE4B81" w:rsidP="00BE4B81">
      <w:pPr>
        <w:autoSpaceDE w:val="0"/>
        <w:autoSpaceDN w:val="0"/>
        <w:adjustRightInd w:val="0"/>
        <w:spacing w:line="232" w:lineRule="auto"/>
        <w:ind w:firstLine="705"/>
        <w:jc w:val="both"/>
        <w:rPr>
          <w:szCs w:val="28"/>
        </w:rPr>
      </w:pPr>
      <w:r w:rsidRPr="008F4D07">
        <w:rPr>
          <w:szCs w:val="28"/>
        </w:rPr>
        <w:t xml:space="preserve">Контроль режимов физической нагрузки и их регулирование во время индивидуальных тренировочных занятий. </w:t>
      </w:r>
    </w:p>
    <w:p w:rsidR="00BE4B81" w:rsidRPr="00BE4B81" w:rsidRDefault="00BE4B81" w:rsidP="00BE4B81">
      <w:pPr>
        <w:autoSpaceDE w:val="0"/>
        <w:autoSpaceDN w:val="0"/>
        <w:adjustRightInd w:val="0"/>
        <w:spacing w:line="232" w:lineRule="auto"/>
        <w:ind w:firstLine="705"/>
        <w:jc w:val="both"/>
        <w:rPr>
          <w:szCs w:val="28"/>
        </w:rPr>
      </w:pPr>
      <w:r w:rsidRPr="008F4D07">
        <w:rPr>
          <w:szCs w:val="28"/>
        </w:rPr>
        <w:t>Тестирование специальных физических качеств (в соответствии с избранным видом спорта).</w:t>
      </w:r>
    </w:p>
    <w:p w:rsidR="00BE4B81" w:rsidRPr="00CC7F20" w:rsidRDefault="00BE4B81" w:rsidP="00BE4B81">
      <w:pPr>
        <w:autoSpaceDE w:val="0"/>
        <w:autoSpaceDN w:val="0"/>
        <w:adjustRightInd w:val="0"/>
        <w:spacing w:line="232" w:lineRule="auto"/>
        <w:ind w:firstLine="705"/>
        <w:jc w:val="both"/>
        <w:rPr>
          <w:b/>
          <w:szCs w:val="28"/>
        </w:rPr>
      </w:pPr>
    </w:p>
    <w:p w:rsidR="00BE4B81" w:rsidRPr="008F4D07" w:rsidRDefault="00BE4B81" w:rsidP="00BE4B81">
      <w:pPr>
        <w:autoSpaceDE w:val="0"/>
        <w:autoSpaceDN w:val="0"/>
        <w:adjustRightInd w:val="0"/>
        <w:spacing w:line="232" w:lineRule="auto"/>
        <w:ind w:firstLine="720"/>
        <w:jc w:val="center"/>
        <w:rPr>
          <w:b/>
          <w:bCs/>
          <w:szCs w:val="28"/>
        </w:rPr>
      </w:pPr>
    </w:p>
    <w:p w:rsidR="00BE4B81" w:rsidRPr="008F4D07" w:rsidRDefault="00BE4B81" w:rsidP="00BE4B81">
      <w:pPr>
        <w:rPr>
          <w:szCs w:val="28"/>
        </w:rPr>
      </w:pPr>
    </w:p>
    <w:p w:rsidR="00BE4B81" w:rsidRPr="00F974A4" w:rsidRDefault="00BE4B81" w:rsidP="00BE4B81"/>
    <w:p w:rsidR="00BE4B81" w:rsidRPr="00F974A4" w:rsidRDefault="00BE4B81" w:rsidP="00BE4B81">
      <w:pPr>
        <w:autoSpaceDE w:val="0"/>
        <w:autoSpaceDN w:val="0"/>
        <w:adjustRightInd w:val="0"/>
        <w:spacing w:line="232" w:lineRule="auto"/>
        <w:jc w:val="center"/>
        <w:rPr>
          <w:sz w:val="28"/>
          <w:szCs w:val="28"/>
        </w:rPr>
      </w:pPr>
    </w:p>
    <w:p w:rsidR="00803C30" w:rsidRDefault="00803C30"/>
    <w:sectPr w:rsidR="00803C30" w:rsidSect="00BE4B81">
      <w:pgSz w:w="16838" w:h="11906" w:orient="landscape"/>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drawingGridHorizontalSpacing w:val="110"/>
  <w:displayHorizontalDrawingGridEvery w:val="2"/>
  <w:characterSpacingControl w:val="doNotCompress"/>
  <w:compat/>
  <w:rsids>
    <w:rsidRoot w:val="00BE4B81"/>
    <w:rsid w:val="00567FFC"/>
    <w:rsid w:val="00640ABF"/>
    <w:rsid w:val="00803C30"/>
    <w:rsid w:val="008C5B2C"/>
    <w:rsid w:val="009B0E78"/>
    <w:rsid w:val="00A71ADB"/>
    <w:rsid w:val="00AE0B4D"/>
    <w:rsid w:val="00BB43E0"/>
    <w:rsid w:val="00BE4B81"/>
    <w:rsid w:val="00EB61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B8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bullet1gif">
    <w:name w:val="msonormalbullet1.gif"/>
    <w:basedOn w:val="a"/>
    <w:rsid w:val="00EB61EA"/>
    <w:pPr>
      <w:spacing w:before="100" w:beforeAutospacing="1" w:after="100" w:afterAutospacing="1"/>
    </w:pPr>
  </w:style>
  <w:style w:type="paragraph" w:customStyle="1" w:styleId="msonormalbullet2gif">
    <w:name w:val="msonormalbullet2.gif"/>
    <w:basedOn w:val="a"/>
    <w:rsid w:val="00EB61EA"/>
    <w:pPr>
      <w:spacing w:before="100" w:beforeAutospacing="1" w:after="100" w:afterAutospacing="1"/>
    </w:pPr>
  </w:style>
  <w:style w:type="paragraph" w:customStyle="1" w:styleId="msonormalbullet2gifbullet2gif">
    <w:name w:val="msonormalbullet2gifbullet2.gif"/>
    <w:basedOn w:val="a"/>
    <w:rsid w:val="00EB61E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2799</Words>
  <Characters>15956</Characters>
  <Application>Microsoft Office Word</Application>
  <DocSecurity>0</DocSecurity>
  <Lines>132</Lines>
  <Paragraphs>37</Paragraphs>
  <ScaleCrop>false</ScaleCrop>
  <Company>Microsoft</Company>
  <LinksUpToDate>false</LinksUpToDate>
  <CharactersWithSpaces>18718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2013-09-22T15:11:00Z</dcterms:created>
  <dcterms:modified xsi:type="dcterms:W3CDTF">2013-10-11T06:18:00Z</dcterms:modified>
</cp:coreProperties>
</file>